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96F" w:rsidRPr="00A45B70" w:rsidRDefault="00A45B70" w:rsidP="00A45B70">
      <w:pPr>
        <w:ind w:firstLine="0"/>
        <w:rPr>
          <w:b/>
        </w:rPr>
      </w:pPr>
      <w:r w:rsidRPr="00A45B70">
        <w:rPr>
          <w:b/>
        </w:rPr>
        <w:t>Plano de aula</w:t>
      </w:r>
      <w:r w:rsidR="00BE677C">
        <w:rPr>
          <w:b/>
        </w:rPr>
        <w:t xml:space="preserve"> para o 9º ano</w:t>
      </w:r>
      <w:r w:rsidRPr="00A45B70">
        <w:rPr>
          <w:b/>
        </w:rPr>
        <w:t xml:space="preserve"> – Imagem</w:t>
      </w:r>
    </w:p>
    <w:p w:rsidR="00A45B70" w:rsidRDefault="00A45B70" w:rsidP="008F1CD6">
      <w:pPr>
        <w:spacing w:line="240" w:lineRule="auto"/>
        <w:ind w:firstLine="0"/>
      </w:pPr>
      <w:r>
        <w:rPr>
          <w:noProof/>
          <w:lang w:eastAsia="pt-BR"/>
        </w:rPr>
        <w:drawing>
          <wp:inline distT="0" distB="0" distL="0" distR="0">
            <wp:extent cx="5448300" cy="3604437"/>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s nove de Little Rock.jpg"/>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49268" cy="3605077"/>
                    </a:xfrm>
                    <a:prstGeom prst="rect">
                      <a:avLst/>
                    </a:prstGeom>
                  </pic:spPr>
                </pic:pic>
              </a:graphicData>
            </a:graphic>
          </wp:inline>
        </w:drawing>
      </w:r>
    </w:p>
    <w:p w:rsidR="008F1CD6" w:rsidRDefault="008F1CD6" w:rsidP="008F1CD6">
      <w:pPr>
        <w:spacing w:line="240" w:lineRule="auto"/>
        <w:ind w:firstLine="0"/>
        <w:jc w:val="right"/>
        <w:rPr>
          <w:sz w:val="20"/>
          <w:szCs w:val="20"/>
        </w:rPr>
      </w:pPr>
      <w:r>
        <w:t>(</w:t>
      </w:r>
      <w:r w:rsidRPr="008F1CD6">
        <w:rPr>
          <w:sz w:val="20"/>
          <w:szCs w:val="20"/>
        </w:rPr>
        <w:t xml:space="preserve">04 de setembro de 1957, Little Rock, Arkansas. Possível fotógrafo: Will </w:t>
      </w:r>
      <w:proofErr w:type="spellStart"/>
      <w:r w:rsidRPr="008F1CD6">
        <w:rPr>
          <w:sz w:val="20"/>
          <w:szCs w:val="20"/>
        </w:rPr>
        <w:t>Counts</w:t>
      </w:r>
      <w:proofErr w:type="spellEnd"/>
      <w:r w:rsidRPr="008F1CD6">
        <w:rPr>
          <w:sz w:val="20"/>
          <w:szCs w:val="20"/>
        </w:rPr>
        <w:t>)</w:t>
      </w:r>
    </w:p>
    <w:p w:rsidR="006416D6" w:rsidRDefault="006416D6" w:rsidP="00BE677C">
      <w:pPr>
        <w:ind w:firstLine="0"/>
        <w:rPr>
          <w:b/>
          <w:szCs w:val="20"/>
        </w:rPr>
      </w:pPr>
    </w:p>
    <w:p w:rsidR="00BE677C" w:rsidRDefault="00BE677C" w:rsidP="00BE677C">
      <w:pPr>
        <w:ind w:firstLine="0"/>
        <w:rPr>
          <w:szCs w:val="20"/>
        </w:rPr>
      </w:pPr>
      <w:r w:rsidRPr="006416D6">
        <w:rPr>
          <w:b/>
          <w:szCs w:val="20"/>
        </w:rPr>
        <w:t>Tema</w:t>
      </w:r>
      <w:r>
        <w:rPr>
          <w:szCs w:val="20"/>
        </w:rPr>
        <w:t>: Direitos Civis</w:t>
      </w:r>
      <w:r w:rsidR="00335E3D">
        <w:rPr>
          <w:szCs w:val="20"/>
        </w:rPr>
        <w:t xml:space="preserve"> (45 minutos)</w:t>
      </w:r>
    </w:p>
    <w:p w:rsidR="00335E3D" w:rsidRPr="00335E3D" w:rsidRDefault="00A35FAC" w:rsidP="00BE677C">
      <w:pPr>
        <w:ind w:firstLine="0"/>
        <w:rPr>
          <w:szCs w:val="20"/>
        </w:rPr>
      </w:pPr>
      <w:r w:rsidRPr="006416D6">
        <w:rPr>
          <w:b/>
          <w:szCs w:val="20"/>
        </w:rPr>
        <w:t>Contexto</w:t>
      </w:r>
      <w:r>
        <w:rPr>
          <w:szCs w:val="20"/>
        </w:rPr>
        <w:t xml:space="preserve">: </w:t>
      </w:r>
      <w:r w:rsidR="00EF0C5A">
        <w:rPr>
          <w:szCs w:val="20"/>
        </w:rPr>
        <w:t>Transformações sociais da década de 50 e 60 no Mundo.</w:t>
      </w:r>
    </w:p>
    <w:p w:rsidR="00EF0C5A" w:rsidRDefault="00EF0C5A" w:rsidP="00BE677C">
      <w:pPr>
        <w:ind w:firstLine="0"/>
        <w:rPr>
          <w:szCs w:val="20"/>
        </w:rPr>
      </w:pPr>
      <w:r w:rsidRPr="006416D6">
        <w:rPr>
          <w:b/>
          <w:szCs w:val="20"/>
        </w:rPr>
        <w:t>Organização geral da aula</w:t>
      </w:r>
      <w:r>
        <w:rPr>
          <w:szCs w:val="20"/>
        </w:rPr>
        <w:t>: A aula se centrará na análise da imagem</w:t>
      </w:r>
      <w:r w:rsidR="00B95405">
        <w:rPr>
          <w:szCs w:val="20"/>
        </w:rPr>
        <w:t xml:space="preserve"> selecionada. Trabalharemos os pontos que a imagem traz, associando-os ao contexto e</w:t>
      </w:r>
      <w:r w:rsidR="006416D6">
        <w:rPr>
          <w:szCs w:val="20"/>
        </w:rPr>
        <w:t xml:space="preserve"> também à problematização metodológica da análise de imagens.</w:t>
      </w:r>
    </w:p>
    <w:p w:rsidR="006416D6" w:rsidRDefault="006416D6" w:rsidP="00BE677C">
      <w:pPr>
        <w:ind w:firstLine="0"/>
        <w:rPr>
          <w:szCs w:val="20"/>
        </w:rPr>
      </w:pPr>
    </w:p>
    <w:p w:rsidR="00AF5447" w:rsidRDefault="00AF5447" w:rsidP="00BE677C">
      <w:pPr>
        <w:ind w:firstLine="0"/>
        <w:rPr>
          <w:b/>
          <w:szCs w:val="20"/>
        </w:rPr>
      </w:pPr>
      <w:r>
        <w:rPr>
          <w:b/>
          <w:szCs w:val="20"/>
        </w:rPr>
        <w:t>Organização de sala (5 minutos)</w:t>
      </w:r>
    </w:p>
    <w:p w:rsidR="006416D6" w:rsidRDefault="006416D6" w:rsidP="00BE677C">
      <w:pPr>
        <w:ind w:firstLine="0"/>
        <w:rPr>
          <w:szCs w:val="20"/>
        </w:rPr>
      </w:pPr>
      <w:r w:rsidRPr="00CE75EB">
        <w:rPr>
          <w:b/>
          <w:szCs w:val="20"/>
        </w:rPr>
        <w:t>Primeira Parte</w:t>
      </w:r>
      <w:r w:rsidR="00AF5447">
        <w:rPr>
          <w:b/>
          <w:szCs w:val="20"/>
        </w:rPr>
        <w:t xml:space="preserve"> (</w:t>
      </w:r>
      <w:r w:rsidR="006C055D">
        <w:rPr>
          <w:b/>
          <w:szCs w:val="20"/>
        </w:rPr>
        <w:t>08</w:t>
      </w:r>
      <w:r w:rsidR="00AF5447">
        <w:rPr>
          <w:b/>
          <w:szCs w:val="20"/>
        </w:rPr>
        <w:t xml:space="preserve"> minutos)</w:t>
      </w:r>
      <w:r>
        <w:rPr>
          <w:szCs w:val="20"/>
        </w:rPr>
        <w:t xml:space="preserve">: </w:t>
      </w:r>
      <w:r w:rsidR="00144879">
        <w:rPr>
          <w:szCs w:val="20"/>
        </w:rPr>
        <w:t xml:space="preserve">Apreciação </w:t>
      </w:r>
      <w:r w:rsidR="00F31361">
        <w:rPr>
          <w:szCs w:val="20"/>
        </w:rPr>
        <w:t>bruta da imagem.</w:t>
      </w:r>
    </w:p>
    <w:p w:rsidR="008E383E" w:rsidRDefault="00144879" w:rsidP="00BE677C">
      <w:pPr>
        <w:ind w:firstLine="0"/>
        <w:rPr>
          <w:szCs w:val="20"/>
        </w:rPr>
      </w:pPr>
      <w:r>
        <w:rPr>
          <w:szCs w:val="20"/>
        </w:rPr>
        <w:tab/>
        <w:t xml:space="preserve">- Entregar uma cópia </w:t>
      </w:r>
      <w:r w:rsidR="00F31361">
        <w:rPr>
          <w:szCs w:val="20"/>
        </w:rPr>
        <w:t xml:space="preserve">da imagem para todos os alunos (ou projetar, se possível). </w:t>
      </w:r>
      <w:r w:rsidR="009D5DA0">
        <w:rPr>
          <w:szCs w:val="20"/>
        </w:rPr>
        <w:t xml:space="preserve">Pedir que os alunos </w:t>
      </w:r>
      <w:r w:rsidR="00C84255">
        <w:rPr>
          <w:szCs w:val="20"/>
        </w:rPr>
        <w:t xml:space="preserve">identifiquem e descrevam a imagem livremente e ir induzindo a que cheguem a pontos importantes não observados. Minimamente devem ser ressaltados: </w:t>
      </w:r>
      <w:r w:rsidR="00462168">
        <w:rPr>
          <w:szCs w:val="20"/>
        </w:rPr>
        <w:t>Local, data, se a foto é colorida ou não, os personagens</w:t>
      </w:r>
      <w:r w:rsidR="0002148E">
        <w:rPr>
          <w:szCs w:val="20"/>
        </w:rPr>
        <w:t xml:space="preserve"> que aparecem, qual sentimento a expressão deles traz aos alunos, suposições do contexto desta imagem</w:t>
      </w:r>
      <w:r w:rsidR="00E6421A">
        <w:rPr>
          <w:szCs w:val="20"/>
        </w:rPr>
        <w:t xml:space="preserve">. É importante não </w:t>
      </w:r>
      <w:r w:rsidR="00E6421A">
        <w:rPr>
          <w:szCs w:val="20"/>
        </w:rPr>
        <w:lastRenderedPageBreak/>
        <w:t>excluir suposições erradas, a ideia é que todas sejam ouvidas e as respostas não cheguem prontas neste momento.</w:t>
      </w:r>
    </w:p>
    <w:p w:rsidR="00CE2390" w:rsidRDefault="00CE2390" w:rsidP="00CE2390">
      <w:pPr>
        <w:ind w:firstLine="0"/>
        <w:rPr>
          <w:b/>
          <w:szCs w:val="20"/>
        </w:rPr>
      </w:pPr>
    </w:p>
    <w:p w:rsidR="00A55EAF" w:rsidRDefault="00A55EAF" w:rsidP="00CE2390">
      <w:pPr>
        <w:ind w:firstLine="0"/>
        <w:rPr>
          <w:szCs w:val="20"/>
        </w:rPr>
      </w:pPr>
      <w:r w:rsidRPr="00A55EAF">
        <w:rPr>
          <w:b/>
          <w:szCs w:val="20"/>
        </w:rPr>
        <w:t>Segunda Parte</w:t>
      </w:r>
      <w:r w:rsidR="00CE2390">
        <w:rPr>
          <w:b/>
          <w:szCs w:val="20"/>
        </w:rPr>
        <w:t xml:space="preserve"> (</w:t>
      </w:r>
      <w:r w:rsidR="006C055D">
        <w:rPr>
          <w:b/>
          <w:szCs w:val="20"/>
        </w:rPr>
        <w:t>07</w:t>
      </w:r>
      <w:r w:rsidR="00CE2390">
        <w:rPr>
          <w:b/>
          <w:szCs w:val="20"/>
        </w:rPr>
        <w:t xml:space="preserve"> minutos)</w:t>
      </w:r>
      <w:r>
        <w:rPr>
          <w:szCs w:val="20"/>
        </w:rPr>
        <w:t xml:space="preserve">: </w:t>
      </w:r>
      <w:r w:rsidR="00CE2390">
        <w:rPr>
          <w:szCs w:val="20"/>
        </w:rPr>
        <w:t>Contexto</w:t>
      </w:r>
    </w:p>
    <w:p w:rsidR="00CE2390" w:rsidRDefault="00CE2390" w:rsidP="00CE2390">
      <w:pPr>
        <w:ind w:firstLine="0"/>
        <w:rPr>
          <w:szCs w:val="20"/>
        </w:rPr>
      </w:pPr>
      <w:r>
        <w:rPr>
          <w:szCs w:val="20"/>
        </w:rPr>
        <w:tab/>
        <w:t xml:space="preserve">- Delimitar mais especificamente a data e o momento vivido pelos EUA. Fazer um desenho no quadro (ou mostrar no projetor, se possível) mostrando a posição </w:t>
      </w:r>
      <w:r w:rsidR="00BC7CB4">
        <w:rPr>
          <w:szCs w:val="20"/>
        </w:rPr>
        <w:t xml:space="preserve">do estado do Arkansas no mapa dos EUA e relembrar sobre as disparidades entre norte e sul do país, principalmente, em relação </w:t>
      </w:r>
      <w:r w:rsidR="009505BC">
        <w:rPr>
          <w:szCs w:val="20"/>
        </w:rPr>
        <w:t>à</w:t>
      </w:r>
      <w:r w:rsidR="00BC7CB4">
        <w:rPr>
          <w:szCs w:val="20"/>
        </w:rPr>
        <w:t xml:space="preserve"> questão racial. </w:t>
      </w:r>
      <w:r w:rsidR="009505BC">
        <w:rPr>
          <w:szCs w:val="20"/>
        </w:rPr>
        <w:t>Se já tiver sido destacado que ela é a única negra na foto, explicar a partir deste ponto. Se não, usar esta disparidade como gancho para apontar este detalhe fundamental da foto. Não contar a</w:t>
      </w:r>
      <w:r w:rsidR="00032F14">
        <w:rPr>
          <w:szCs w:val="20"/>
        </w:rPr>
        <w:t xml:space="preserve"> his</w:t>
      </w:r>
      <w:r w:rsidR="00CE0F3E">
        <w:rPr>
          <w:szCs w:val="20"/>
        </w:rPr>
        <w:t>tória toda, só chegar até o dia</w:t>
      </w:r>
      <w:r w:rsidR="00032F14">
        <w:rPr>
          <w:szCs w:val="20"/>
        </w:rPr>
        <w:t xml:space="preserve"> do incidente e deixar para contar o que aconteceu de acordo com a análise da imagem.</w:t>
      </w:r>
    </w:p>
    <w:p w:rsidR="00032F14" w:rsidRDefault="00032F14" w:rsidP="00CE2390">
      <w:pPr>
        <w:ind w:firstLine="0"/>
        <w:rPr>
          <w:szCs w:val="20"/>
        </w:rPr>
      </w:pPr>
    </w:p>
    <w:p w:rsidR="00032F14" w:rsidRDefault="00032F14" w:rsidP="00CE2390">
      <w:pPr>
        <w:ind w:firstLine="0"/>
        <w:rPr>
          <w:szCs w:val="20"/>
        </w:rPr>
      </w:pPr>
      <w:r w:rsidRPr="006C055D">
        <w:rPr>
          <w:b/>
          <w:szCs w:val="20"/>
        </w:rPr>
        <w:t>Terceira Parte</w:t>
      </w:r>
      <w:r w:rsidR="00CE0F3E" w:rsidRPr="006C055D">
        <w:rPr>
          <w:b/>
          <w:szCs w:val="20"/>
        </w:rPr>
        <w:t xml:space="preserve"> (</w:t>
      </w:r>
      <w:bookmarkStart w:id="0" w:name="_GoBack"/>
      <w:bookmarkEnd w:id="0"/>
      <w:r w:rsidR="006C055D">
        <w:rPr>
          <w:b/>
          <w:szCs w:val="20"/>
        </w:rPr>
        <w:t xml:space="preserve">15 </w:t>
      </w:r>
      <w:r w:rsidR="00CE0F3E" w:rsidRPr="006C055D">
        <w:rPr>
          <w:b/>
          <w:szCs w:val="20"/>
        </w:rPr>
        <w:t>minutos):</w:t>
      </w:r>
      <w:r w:rsidR="00CE0F3E">
        <w:rPr>
          <w:szCs w:val="20"/>
        </w:rPr>
        <w:t xml:space="preserve"> Análise de Imagem</w:t>
      </w:r>
    </w:p>
    <w:p w:rsidR="00CE0F3E" w:rsidRDefault="00CE0F3E" w:rsidP="00CE2390">
      <w:pPr>
        <w:ind w:firstLine="0"/>
        <w:rPr>
          <w:szCs w:val="20"/>
        </w:rPr>
      </w:pPr>
      <w:r>
        <w:rPr>
          <w:szCs w:val="20"/>
        </w:rPr>
        <w:tab/>
        <w:t>- Falar sobre as circunstâncias em que foi tirada: Foto jornalística, em movimento, numa câmera portátil. Captura o “Calor do momento”.</w:t>
      </w:r>
    </w:p>
    <w:p w:rsidR="00CE0F3E" w:rsidRDefault="00CE0F3E" w:rsidP="00CE0F3E">
      <w:pPr>
        <w:ind w:firstLine="708"/>
        <w:rPr>
          <w:szCs w:val="20"/>
        </w:rPr>
      </w:pPr>
      <w:r>
        <w:rPr>
          <w:szCs w:val="20"/>
        </w:rPr>
        <w:t>- Analisar a imagem a partir dos Planos: Apontar que, como será trabalhado adiante, o posicionamento das pessoas diz muito mais do que a imagem sugere.</w:t>
      </w:r>
      <w:r>
        <w:rPr>
          <w:szCs w:val="20"/>
        </w:rPr>
        <w:tab/>
      </w:r>
    </w:p>
    <w:p w:rsidR="00CE0F3E" w:rsidRDefault="00CE0F3E" w:rsidP="00CE2390">
      <w:pPr>
        <w:ind w:firstLine="0"/>
        <w:rPr>
          <w:szCs w:val="20"/>
        </w:rPr>
      </w:pPr>
      <w:r>
        <w:rPr>
          <w:szCs w:val="20"/>
        </w:rPr>
        <w:tab/>
      </w:r>
      <w:r>
        <w:rPr>
          <w:szCs w:val="20"/>
        </w:rPr>
        <w:tab/>
        <w:t xml:space="preserve">1º Plano: Elizabeth </w:t>
      </w:r>
      <w:proofErr w:type="spellStart"/>
      <w:r>
        <w:rPr>
          <w:szCs w:val="20"/>
        </w:rPr>
        <w:t>Eckford</w:t>
      </w:r>
      <w:proofErr w:type="spellEnd"/>
      <w:r>
        <w:rPr>
          <w:szCs w:val="20"/>
        </w:rPr>
        <w:t xml:space="preserve">. </w:t>
      </w:r>
    </w:p>
    <w:p w:rsidR="00CE0F3E" w:rsidRDefault="00CE0F3E" w:rsidP="00CE2390">
      <w:pPr>
        <w:ind w:firstLine="0"/>
        <w:rPr>
          <w:szCs w:val="20"/>
        </w:rPr>
      </w:pPr>
      <w:r>
        <w:rPr>
          <w:szCs w:val="20"/>
        </w:rPr>
        <w:tab/>
      </w:r>
      <w:r>
        <w:rPr>
          <w:szCs w:val="20"/>
        </w:rPr>
        <w:tab/>
        <w:t xml:space="preserve">2º Plano: </w:t>
      </w:r>
      <w:proofErr w:type="spellStart"/>
      <w:r>
        <w:rPr>
          <w:szCs w:val="20"/>
        </w:rPr>
        <w:t>Hazel</w:t>
      </w:r>
      <w:proofErr w:type="spellEnd"/>
      <w:r>
        <w:rPr>
          <w:szCs w:val="20"/>
        </w:rPr>
        <w:t xml:space="preserve"> Bryan e o pelotão de hostilidade.</w:t>
      </w:r>
    </w:p>
    <w:p w:rsidR="00CE0F3E" w:rsidRDefault="00CE0F3E" w:rsidP="00CE2390">
      <w:pPr>
        <w:ind w:firstLine="0"/>
        <w:rPr>
          <w:szCs w:val="20"/>
        </w:rPr>
      </w:pPr>
      <w:r>
        <w:rPr>
          <w:szCs w:val="20"/>
        </w:rPr>
        <w:tab/>
      </w:r>
      <w:r>
        <w:rPr>
          <w:szCs w:val="20"/>
        </w:rPr>
        <w:tab/>
        <w:t>3º Plano: Alunos e curiosos acompanhando de perto.</w:t>
      </w:r>
    </w:p>
    <w:p w:rsidR="00CE0F3E" w:rsidRDefault="00CE0F3E" w:rsidP="00CE2390">
      <w:pPr>
        <w:ind w:firstLine="0"/>
        <w:rPr>
          <w:szCs w:val="20"/>
        </w:rPr>
      </w:pPr>
      <w:r>
        <w:rPr>
          <w:szCs w:val="20"/>
        </w:rPr>
        <w:tab/>
      </w:r>
      <w:r>
        <w:rPr>
          <w:szCs w:val="20"/>
        </w:rPr>
        <w:tab/>
        <w:t>4º Plano: Policiais.</w:t>
      </w:r>
    </w:p>
    <w:p w:rsidR="003669B9" w:rsidRDefault="00CE0F3E" w:rsidP="00CE2390">
      <w:pPr>
        <w:ind w:firstLine="0"/>
        <w:rPr>
          <w:szCs w:val="20"/>
        </w:rPr>
      </w:pPr>
      <w:r>
        <w:rPr>
          <w:szCs w:val="20"/>
        </w:rPr>
        <w:tab/>
        <w:t>- Identificar os personagens e inseri-los no contexto</w:t>
      </w:r>
      <w:r w:rsidR="003669B9">
        <w:rPr>
          <w:szCs w:val="20"/>
        </w:rPr>
        <w:t>, contar sobre eles na continuidade da cena e inseri-los como alegoria do drama social estadunidense.</w:t>
      </w:r>
      <w:r w:rsidR="003669B9">
        <w:rPr>
          <w:szCs w:val="20"/>
        </w:rPr>
        <w:tab/>
      </w:r>
      <w:r w:rsidR="003669B9">
        <w:rPr>
          <w:szCs w:val="20"/>
        </w:rPr>
        <w:tab/>
      </w:r>
      <w:r w:rsidR="003669B9">
        <w:rPr>
          <w:szCs w:val="20"/>
        </w:rPr>
        <w:tab/>
      </w:r>
      <w:r w:rsidR="003669B9">
        <w:rPr>
          <w:szCs w:val="20"/>
        </w:rPr>
        <w:tab/>
        <w:t xml:space="preserve">- Elizabeth </w:t>
      </w:r>
      <w:proofErr w:type="spellStart"/>
      <w:r w:rsidR="003669B9">
        <w:rPr>
          <w:szCs w:val="20"/>
        </w:rPr>
        <w:t>Eckford</w:t>
      </w:r>
      <w:proofErr w:type="spellEnd"/>
      <w:r w:rsidR="003669B9">
        <w:rPr>
          <w:szCs w:val="20"/>
        </w:rPr>
        <w:t xml:space="preserve"> – Negra, bem vestida, traz expressão de um “medo sereno”, não revida, olha fixamente para frente, segura o livro como se fosse uma proteção. A foto indica que ela não mudou o ritmo de suas passadas e continuou andando calmamente, apesar do momento hostil.</w:t>
      </w:r>
    </w:p>
    <w:p w:rsidR="003669B9" w:rsidRDefault="003669B9" w:rsidP="00CE2390">
      <w:pPr>
        <w:ind w:firstLine="0"/>
        <w:rPr>
          <w:szCs w:val="20"/>
        </w:rPr>
      </w:pPr>
      <w:r>
        <w:rPr>
          <w:szCs w:val="20"/>
        </w:rPr>
        <w:lastRenderedPageBreak/>
        <w:tab/>
      </w:r>
      <w:r>
        <w:rPr>
          <w:szCs w:val="20"/>
        </w:rPr>
        <w:tab/>
        <w:t xml:space="preserve">- </w:t>
      </w:r>
      <w:proofErr w:type="spellStart"/>
      <w:r>
        <w:rPr>
          <w:szCs w:val="20"/>
        </w:rPr>
        <w:t>Hazel</w:t>
      </w:r>
      <w:proofErr w:type="spellEnd"/>
      <w:r>
        <w:rPr>
          <w:szCs w:val="20"/>
        </w:rPr>
        <w:t xml:space="preserve"> Bryan – Branca, bem vestida, traz a expressão de ódio, grita, é a principal imagem de hostilidade na foto, sua figura traz a impressão de movimento</w:t>
      </w:r>
      <w:r w:rsidR="006C055D">
        <w:rPr>
          <w:szCs w:val="20"/>
        </w:rPr>
        <w:t xml:space="preserve"> à imagem</w:t>
      </w:r>
      <w:r>
        <w:rPr>
          <w:szCs w:val="20"/>
        </w:rPr>
        <w:t>.</w:t>
      </w:r>
    </w:p>
    <w:p w:rsidR="003669B9" w:rsidRDefault="003669B9" w:rsidP="00CE2390">
      <w:pPr>
        <w:ind w:firstLine="0"/>
        <w:rPr>
          <w:szCs w:val="20"/>
        </w:rPr>
      </w:pPr>
      <w:r>
        <w:rPr>
          <w:szCs w:val="20"/>
        </w:rPr>
        <w:tab/>
      </w:r>
      <w:r>
        <w:rPr>
          <w:szCs w:val="20"/>
        </w:rPr>
        <w:tab/>
        <w:t>- Mulheres à direita olhando</w:t>
      </w:r>
      <w:r w:rsidR="006C055D">
        <w:rPr>
          <w:szCs w:val="20"/>
        </w:rPr>
        <w:t xml:space="preserve"> para Elizabeth – Se destacam por representaram a hostilidade silenciosa. Ainda que estivessem exaltadas, no momento da foto, seus olhares de reprovação/nojo podem ser identificados como símbolos da agressão e do preconceito cotidiano sofrido por negros e minorias nos EUA e em outros países. Podemos puxar este ponto para o Brasil e citar o Mito da Democracia Racial.</w:t>
      </w:r>
    </w:p>
    <w:p w:rsidR="006C055D" w:rsidRDefault="006C055D" w:rsidP="00CE2390">
      <w:pPr>
        <w:ind w:firstLine="0"/>
        <w:rPr>
          <w:szCs w:val="20"/>
        </w:rPr>
      </w:pPr>
      <w:r>
        <w:rPr>
          <w:szCs w:val="20"/>
        </w:rPr>
        <w:tab/>
      </w:r>
      <w:r>
        <w:rPr>
          <w:szCs w:val="20"/>
        </w:rPr>
        <w:tab/>
        <w:t>- Menino de camisa branca sorrindo – Pode ser a representação da massa que não se expõe na linha de frente do preconceito, mas acompanha (sem maiores problemas, até se divertindo) e reforça o corpo social preconceituoso.</w:t>
      </w:r>
    </w:p>
    <w:p w:rsidR="006C055D" w:rsidRPr="00AF5447" w:rsidRDefault="006C055D" w:rsidP="00CE2390">
      <w:pPr>
        <w:ind w:firstLine="0"/>
        <w:rPr>
          <w:szCs w:val="20"/>
        </w:rPr>
      </w:pPr>
      <w:r>
        <w:rPr>
          <w:szCs w:val="20"/>
        </w:rPr>
        <w:tab/>
      </w:r>
      <w:r>
        <w:rPr>
          <w:szCs w:val="20"/>
        </w:rPr>
        <w:tab/>
        <w:t xml:space="preserve">- Policiais – Aparentam ser pardos, mas seus posicionamentos na foto refletem bem as suas atuações no dia. Somente obsevam de longe, sem intervir ou ajudar Elizabeth. Podemos problematizar também se eles não poderiam estar com vontade de agir, mas respeitaram demais a cultura estadunidense de liberdade de expressão ou se protegeram da possibilidade de machucar um branco e causar confusão para eles próprios. </w:t>
      </w:r>
    </w:p>
    <w:p w:rsidR="000516AF" w:rsidRDefault="000516AF" w:rsidP="00BE677C">
      <w:pPr>
        <w:ind w:firstLine="0"/>
        <w:rPr>
          <w:b/>
          <w:szCs w:val="20"/>
        </w:rPr>
      </w:pPr>
    </w:p>
    <w:p w:rsidR="00BE677C" w:rsidRDefault="000516AF" w:rsidP="00BE677C">
      <w:pPr>
        <w:ind w:firstLine="0"/>
        <w:rPr>
          <w:szCs w:val="20"/>
        </w:rPr>
      </w:pPr>
      <w:r w:rsidRPr="000516AF">
        <w:rPr>
          <w:b/>
          <w:szCs w:val="20"/>
        </w:rPr>
        <w:t>Quarta Parte (07 minutos):</w:t>
      </w:r>
      <w:r>
        <w:rPr>
          <w:szCs w:val="20"/>
        </w:rPr>
        <w:t xml:space="preserve"> Relacionar os elementos destacados na imagem com a luta mais geral de direitos civis nas décadas de 50 e 60.</w:t>
      </w:r>
    </w:p>
    <w:p w:rsidR="000516AF" w:rsidRDefault="000516AF" w:rsidP="00BE677C">
      <w:pPr>
        <w:ind w:firstLine="0"/>
        <w:rPr>
          <w:szCs w:val="20"/>
        </w:rPr>
      </w:pPr>
      <w:r>
        <w:rPr>
          <w:szCs w:val="20"/>
        </w:rPr>
        <w:tab/>
        <w:t>- Ao longo da análise da imagem, invariavelmente o professor destrinchará os acontecimentos posteriores ao momento da foto. Na parte que agora tratamos, a ideia é reforçar estes pontos, dando coesão e deixando claro porque esta foto representou de maneira tão significativa a luta dos negros por direitos civis. Em seguida, expandir a luta negra a uma luta de minorias e indicar que este movimento seria seguido por diversos outros países.</w:t>
      </w:r>
    </w:p>
    <w:p w:rsidR="000516AF" w:rsidRDefault="000516AF" w:rsidP="00BE677C">
      <w:pPr>
        <w:ind w:firstLine="0"/>
        <w:rPr>
          <w:szCs w:val="20"/>
        </w:rPr>
      </w:pPr>
    </w:p>
    <w:p w:rsidR="000516AF" w:rsidRDefault="000516AF" w:rsidP="00BE677C">
      <w:pPr>
        <w:ind w:firstLine="0"/>
        <w:rPr>
          <w:szCs w:val="20"/>
        </w:rPr>
      </w:pPr>
      <w:r w:rsidRPr="000516AF">
        <w:rPr>
          <w:b/>
          <w:szCs w:val="20"/>
        </w:rPr>
        <w:t>Quinta Parte (03 minutos)</w:t>
      </w:r>
      <w:r>
        <w:rPr>
          <w:szCs w:val="20"/>
        </w:rPr>
        <w:t>: Atividade para casa</w:t>
      </w:r>
    </w:p>
    <w:p w:rsidR="000516AF" w:rsidRDefault="000516AF" w:rsidP="00BE677C">
      <w:pPr>
        <w:ind w:firstLine="0"/>
        <w:rPr>
          <w:szCs w:val="20"/>
        </w:rPr>
      </w:pPr>
      <w:r>
        <w:rPr>
          <w:szCs w:val="20"/>
        </w:rPr>
        <w:tab/>
        <w:t xml:space="preserve">- Solicitar que os alunos pesquisem (pesquisa livre de internet) outros casos que podem ser relacionar com o que foi apresentado nesta aula, especialmente o caso de Rosa Parks e da boate </w:t>
      </w:r>
      <w:proofErr w:type="spellStart"/>
      <w:r>
        <w:rPr>
          <w:szCs w:val="20"/>
        </w:rPr>
        <w:t>Stonewall</w:t>
      </w:r>
      <w:proofErr w:type="spellEnd"/>
      <w:r>
        <w:rPr>
          <w:szCs w:val="20"/>
        </w:rPr>
        <w:t>. Pedir também para que procurem alguma coisa sobre</w:t>
      </w:r>
      <w:proofErr w:type="gramStart"/>
      <w:r>
        <w:rPr>
          <w:szCs w:val="20"/>
        </w:rPr>
        <w:t xml:space="preserve">  </w:t>
      </w:r>
      <w:proofErr w:type="gramEnd"/>
      <w:r>
        <w:rPr>
          <w:szCs w:val="20"/>
        </w:rPr>
        <w:lastRenderedPageBreak/>
        <w:t xml:space="preserve">o Mito da Democracia Racial para que, na próxima aula, possamos problematizar a </w:t>
      </w:r>
      <w:proofErr w:type="gramStart"/>
      <w:r>
        <w:rPr>
          <w:szCs w:val="20"/>
        </w:rPr>
        <w:t>própria</w:t>
      </w:r>
      <w:proofErr w:type="gramEnd"/>
      <w:r>
        <w:rPr>
          <w:szCs w:val="20"/>
        </w:rPr>
        <w:t xml:space="preserve"> conquista dos direitos, mostrando que socialmente, muitos dos preconceitos persistem e devem ser combatidos.</w:t>
      </w:r>
    </w:p>
    <w:p w:rsidR="00BE677C" w:rsidRPr="008F1CD6" w:rsidRDefault="00BE677C" w:rsidP="008F1CD6">
      <w:pPr>
        <w:rPr>
          <w:szCs w:val="20"/>
        </w:rPr>
      </w:pPr>
    </w:p>
    <w:sectPr w:rsidR="00BE677C" w:rsidRPr="008F1CD6" w:rsidSect="009E7614">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A4DBB"/>
    <w:multiLevelType w:val="hybridMultilevel"/>
    <w:tmpl w:val="B9FA3224"/>
    <w:lvl w:ilvl="0" w:tplc="5882F564">
      <w:start w:val="1"/>
      <w:numFmt w:val="decimal"/>
      <w:lvlText w:val="%1)"/>
      <w:lvlJc w:val="left"/>
      <w:pPr>
        <w:ind w:left="1065" w:hanging="360"/>
      </w:pPr>
      <w:rPr>
        <w:rFonts w:hint="default"/>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45B70"/>
    <w:rsid w:val="0002148E"/>
    <w:rsid w:val="00032F14"/>
    <w:rsid w:val="000516AF"/>
    <w:rsid w:val="00144879"/>
    <w:rsid w:val="00335E3D"/>
    <w:rsid w:val="003669B9"/>
    <w:rsid w:val="00461A2B"/>
    <w:rsid w:val="00462168"/>
    <w:rsid w:val="005E5CA5"/>
    <w:rsid w:val="005F121F"/>
    <w:rsid w:val="006416D6"/>
    <w:rsid w:val="006C055D"/>
    <w:rsid w:val="007C2A6F"/>
    <w:rsid w:val="008E383E"/>
    <w:rsid w:val="008F1CD6"/>
    <w:rsid w:val="009505BC"/>
    <w:rsid w:val="009D5DA0"/>
    <w:rsid w:val="009E7614"/>
    <w:rsid w:val="00A35FAC"/>
    <w:rsid w:val="00A45B70"/>
    <w:rsid w:val="00A55EAF"/>
    <w:rsid w:val="00AF5447"/>
    <w:rsid w:val="00B2746F"/>
    <w:rsid w:val="00B95405"/>
    <w:rsid w:val="00BC7CB4"/>
    <w:rsid w:val="00BE677C"/>
    <w:rsid w:val="00C84255"/>
    <w:rsid w:val="00CE0F3E"/>
    <w:rsid w:val="00CE2390"/>
    <w:rsid w:val="00CE75EB"/>
    <w:rsid w:val="00E6421A"/>
    <w:rsid w:val="00EF0C5A"/>
    <w:rsid w:val="00F31361"/>
    <w:rsid w:val="00F9796F"/>
    <w:rsid w:val="00FA328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pt-BR" w:eastAsia="en-US" w:bidi="ar-SA"/>
      </w:rPr>
    </w:rPrDefault>
    <w:pPrDefault>
      <w:pPr>
        <w:spacing w:after="12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7614"/>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A45B7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45B70"/>
    <w:rPr>
      <w:rFonts w:ascii="Tahoma" w:hAnsi="Tahoma" w:cs="Tahoma"/>
      <w:sz w:val="16"/>
      <w:szCs w:val="16"/>
    </w:rPr>
  </w:style>
  <w:style w:type="paragraph" w:styleId="PargrafodaLista">
    <w:name w:val="List Paragraph"/>
    <w:basedOn w:val="Normal"/>
    <w:uiPriority w:val="34"/>
    <w:qFormat/>
    <w:rsid w:val="00AF54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pt-BR" w:eastAsia="en-US" w:bidi="ar-SA"/>
      </w:rPr>
    </w:rPrDefault>
    <w:pPrDefault>
      <w:pPr>
        <w:spacing w:after="120" w:line="360"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har"/>
    <w:uiPriority w:val="99"/>
    <w:semiHidden/>
    <w:unhideWhenUsed/>
    <w:rsid w:val="00A45B7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45B70"/>
    <w:rPr>
      <w:rFonts w:ascii="Tahoma" w:hAnsi="Tahoma" w:cs="Tahoma"/>
      <w:sz w:val="16"/>
      <w:szCs w:val="16"/>
    </w:rPr>
  </w:style>
  <w:style w:type="paragraph" w:styleId="PargrafodaLista">
    <w:name w:val="List Paragraph"/>
    <w:basedOn w:val="Normal"/>
    <w:uiPriority w:val="34"/>
    <w:qFormat/>
    <w:rsid w:val="00AF544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768</Words>
  <Characters>4150</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NAU - Nucleo de Apoio ao Usuario</dc:creator>
  <cp:lastModifiedBy>victorpiaia</cp:lastModifiedBy>
  <cp:revision>2</cp:revision>
  <dcterms:created xsi:type="dcterms:W3CDTF">2013-11-13T16:49:00Z</dcterms:created>
  <dcterms:modified xsi:type="dcterms:W3CDTF">2013-11-13T16:49:00Z</dcterms:modified>
</cp:coreProperties>
</file>