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A6" w:rsidRPr="00BF4F5A" w:rsidRDefault="004376A6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aClara-nfase1"/>
        <w:tblpPr w:leftFromText="141" w:rightFromText="141" w:vertAnchor="page" w:horzAnchor="margin" w:tblpXSpec="center" w:tblpY="2581"/>
        <w:tblW w:w="10114" w:type="dxa"/>
        <w:tblLook w:val="04A0"/>
      </w:tblPr>
      <w:tblGrid>
        <w:gridCol w:w="10114"/>
      </w:tblGrid>
      <w:tr w:rsidR="0031730C" w:rsidRPr="00BF4F5A" w:rsidTr="0031730C">
        <w:trPr>
          <w:cnfStyle w:val="100000000000"/>
          <w:trHeight w:val="504"/>
        </w:trPr>
        <w:tc>
          <w:tcPr>
            <w:cnfStyle w:val="001000000000"/>
            <w:tcW w:w="10114" w:type="dxa"/>
          </w:tcPr>
          <w:p w:rsidR="0031730C" w:rsidRPr="00BF4F5A" w:rsidRDefault="00427E72" w:rsidP="00427E72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>Avaliação bimestral de</w:t>
            </w:r>
            <w:proofErr w:type="gramStart"/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30C"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31730C" w:rsidRPr="00BF4F5A">
              <w:rPr>
                <w:rFonts w:ascii="Times New Roman" w:hAnsi="Times New Roman" w:cs="Times New Roman"/>
                <w:sz w:val="24"/>
                <w:szCs w:val="24"/>
              </w:rPr>
              <w:t>Sociologia</w:t>
            </w: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- 1  ̊ bimestre </w:t>
            </w:r>
          </w:p>
        </w:tc>
      </w:tr>
      <w:tr w:rsidR="0031730C" w:rsidRPr="00BF4F5A" w:rsidTr="0031730C">
        <w:trPr>
          <w:cnfStyle w:val="000000100000"/>
          <w:trHeight w:val="393"/>
        </w:trPr>
        <w:tc>
          <w:tcPr>
            <w:cnfStyle w:val="001000000000"/>
            <w:tcW w:w="10114" w:type="dxa"/>
          </w:tcPr>
          <w:p w:rsidR="0031730C" w:rsidRPr="00BF4F5A" w:rsidRDefault="0031730C" w:rsidP="0042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Turma: </w:t>
            </w:r>
          </w:p>
        </w:tc>
      </w:tr>
      <w:tr w:rsidR="0031730C" w:rsidRPr="00BF4F5A" w:rsidTr="0031730C">
        <w:trPr>
          <w:trHeight w:val="416"/>
        </w:trPr>
        <w:tc>
          <w:tcPr>
            <w:cnfStyle w:val="001000000000"/>
            <w:tcW w:w="10114" w:type="dxa"/>
          </w:tcPr>
          <w:p w:rsidR="0031730C" w:rsidRPr="00BF4F5A" w:rsidRDefault="0031730C" w:rsidP="0031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Professores: </w:t>
            </w:r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Felipe Macedo, Gabriela </w:t>
            </w:r>
            <w:proofErr w:type="spellStart"/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Mayall</w:t>
            </w:r>
            <w:proofErr w:type="spellEnd"/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 </w:t>
            </w:r>
            <w:proofErr w:type="spellStart"/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Marcelle</w:t>
            </w:r>
            <w:proofErr w:type="spellEnd"/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Macêdo</w:t>
            </w:r>
            <w:proofErr w:type="spellEnd"/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730C" w:rsidRPr="00BF4F5A" w:rsidTr="0031730C">
        <w:trPr>
          <w:cnfStyle w:val="000000100000"/>
          <w:trHeight w:val="416"/>
        </w:trPr>
        <w:tc>
          <w:tcPr>
            <w:cnfStyle w:val="001000000000"/>
            <w:tcW w:w="10114" w:type="dxa"/>
          </w:tcPr>
          <w:p w:rsidR="0031730C" w:rsidRPr="00BF4F5A" w:rsidRDefault="0031730C" w:rsidP="0031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 xml:space="preserve">Aluno:                                                                                       </w:t>
            </w:r>
          </w:p>
        </w:tc>
      </w:tr>
      <w:tr w:rsidR="0031730C" w:rsidRPr="00BF4F5A" w:rsidTr="0031730C">
        <w:trPr>
          <w:trHeight w:val="416"/>
        </w:trPr>
        <w:tc>
          <w:tcPr>
            <w:cnfStyle w:val="001000000000"/>
            <w:tcW w:w="10114" w:type="dxa"/>
          </w:tcPr>
          <w:p w:rsidR="0031730C" w:rsidRPr="00BF4F5A" w:rsidRDefault="0031730C" w:rsidP="0031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sz w:val="24"/>
                <w:szCs w:val="24"/>
              </w:rPr>
              <w:t>Matrícula:                                                                                    Data:</w:t>
            </w:r>
          </w:p>
        </w:tc>
      </w:tr>
    </w:tbl>
    <w:p w:rsidR="0031730C" w:rsidRPr="00BF4F5A" w:rsidRDefault="00687E3E" w:rsidP="00812E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-34.8pt;margin-top:139pt;width:28.5pt;height:24pt;z-index:251658240;mso-position-horizontal-relative:text;mso-position-vertical-relative:text" fillcolor="#4f81bd [3204]" strokecolor="#4f81bd [3204]" strokeweight="3pt">
            <v:shadow on="t" type="perspective" color="#243f60 [1604]" opacity=".5" offset="1pt" offset2="-1pt"/>
          </v:shape>
        </w:pict>
      </w:r>
    </w:p>
    <w:p w:rsidR="0031730C" w:rsidRPr="00BF4F5A" w:rsidRDefault="0031730C" w:rsidP="00812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F5A">
        <w:rPr>
          <w:rFonts w:ascii="Times New Roman" w:hAnsi="Times New Roman" w:cs="Times New Roman"/>
          <w:b/>
          <w:sz w:val="24"/>
          <w:szCs w:val="24"/>
        </w:rPr>
        <w:t>Orientações para a realização de uma boa avaliação:</w:t>
      </w:r>
    </w:p>
    <w:p w:rsidR="0031730C" w:rsidRPr="00BF4F5A" w:rsidRDefault="0031730C" w:rsidP="0031730C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O tempo máximo para realização da avaliação será de 120 minutos.</w:t>
      </w:r>
    </w:p>
    <w:p w:rsidR="0031730C" w:rsidRPr="00BF4F5A" w:rsidRDefault="0031730C" w:rsidP="0031730C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Leia atentamente cada questão, qualquer dúvida pergunte aos professores.</w:t>
      </w:r>
    </w:p>
    <w:p w:rsidR="0031730C" w:rsidRPr="00BF4F5A" w:rsidRDefault="0031730C" w:rsidP="0031730C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Não será permitido nenhum tipo de consulta.</w:t>
      </w:r>
    </w:p>
    <w:p w:rsidR="009A2856" w:rsidRDefault="009A2856" w:rsidP="0031730C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As respostas deverão ser preenchidas à caneta</w:t>
      </w:r>
      <w:r w:rsidR="00140CF8">
        <w:rPr>
          <w:rFonts w:ascii="Times New Roman" w:hAnsi="Times New Roman" w:cs="Times New Roman"/>
          <w:sz w:val="24"/>
          <w:szCs w:val="24"/>
        </w:rPr>
        <w:t xml:space="preserve"> no caderno de respostas</w:t>
      </w:r>
      <w:r w:rsidRPr="00BF4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0CF8" w:rsidRPr="00BF4F5A" w:rsidRDefault="00140CF8" w:rsidP="0031730C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sua imaginação sociológica. </w:t>
      </w:r>
    </w:p>
    <w:p w:rsidR="00427E72" w:rsidRPr="00BF4F5A" w:rsidRDefault="00427E72" w:rsidP="00427E72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9A2856" w:rsidRPr="00BF4F5A" w:rsidRDefault="009A2856" w:rsidP="009A2856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p w:rsidR="009A2856" w:rsidRPr="00BF4F5A" w:rsidRDefault="009A2856" w:rsidP="009A2856">
      <w:pPr>
        <w:pStyle w:val="PargrafodaLista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 xml:space="preserve">       Boa sorte</w:t>
      </w:r>
      <w:proofErr w:type="gramStart"/>
      <w:r w:rsidR="00140CF8">
        <w:rPr>
          <w:rFonts w:ascii="Times New Roman" w:hAnsi="Times New Roman" w:cs="Times New Roman"/>
          <w:sz w:val="24"/>
          <w:szCs w:val="24"/>
        </w:rPr>
        <w:t>!!!</w:t>
      </w:r>
      <w:proofErr w:type="gramEnd"/>
    </w:p>
    <w:p w:rsidR="009A2856" w:rsidRPr="00BF4F5A" w:rsidRDefault="009A2856" w:rsidP="009A2856">
      <w:pPr>
        <w:pStyle w:val="PargrafodaLista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31730C" w:rsidRPr="00BF4F5A" w:rsidRDefault="0031730C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42EB" w:rsidRPr="00BF4F5A" w:rsidRDefault="00136A72" w:rsidP="00812E84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152775" cy="2364582"/>
            <wp:effectExtent l="0" t="0" r="0" b="0"/>
            <wp:docPr id="2" name="Imagem 2" descr="http://2.bp.blogspot.com/-uttg_OhrM2A/T1_Pb5D1mII/AAAAAAAAAKY/SyEJHsLd7ps/s1600/Cotidiano-Pauli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uttg_OhrM2A/T1_Pb5D1mII/AAAAAAAAAKY/SyEJHsLd7ps/s1600/Cotidiano-Paulist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600" cy="236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82E" w:rsidRPr="00BF4F5A" w:rsidRDefault="0053282E" w:rsidP="00812E84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(Av. Paulista- cena do cotidiano)</w:t>
      </w:r>
    </w:p>
    <w:p w:rsidR="004376A6" w:rsidRPr="00BF4F5A" w:rsidRDefault="004376A6" w:rsidP="00812E84">
      <w:pPr>
        <w:shd w:val="clear" w:color="auto" w:fill="FFFFFF"/>
        <w:spacing w:after="30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376A6" w:rsidRPr="00BF4F5A" w:rsidRDefault="004376A6" w:rsidP="00812E84">
      <w:pPr>
        <w:shd w:val="clear" w:color="auto" w:fill="FFFFFF"/>
        <w:spacing w:after="30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Todo dia ela faz tudo sempre igual: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Me sacode às seis horas da manhã,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Me sorri um sorriso pontual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me beija com a boca de hortelã.</w:t>
      </w:r>
    </w:p>
    <w:p w:rsidR="004376A6" w:rsidRPr="00BF4F5A" w:rsidRDefault="004376A6" w:rsidP="00812E84">
      <w:pPr>
        <w:shd w:val="clear" w:color="auto" w:fill="FFFFFF"/>
        <w:spacing w:after="30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Todo dia ela diz que é </w:t>
      </w:r>
      <w:proofErr w:type="spellStart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pr'eu</w:t>
      </w:r>
      <w:proofErr w:type="spellEnd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me cuidar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essas coisas que diz toda mulher.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Diz que está me esperando </w:t>
      </w:r>
      <w:proofErr w:type="spellStart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pr'o</w:t>
      </w:r>
      <w:proofErr w:type="spellEnd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jantar</w:t>
      </w: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me beija com a boca de café.</w:t>
      </w:r>
    </w:p>
    <w:p w:rsidR="00136A72" w:rsidRPr="00BF4F5A" w:rsidRDefault="004376A6" w:rsidP="00812E84">
      <w:pPr>
        <w:shd w:val="clear" w:color="auto" w:fill="FFFFFF"/>
        <w:spacing w:after="30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(...)</w:t>
      </w:r>
      <w:r w:rsidR="00812E84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Cotidiano- Chico Buarque</w:t>
      </w:r>
    </w:p>
    <w:p w:rsidR="00812E84" w:rsidRPr="00BF4F5A" w:rsidRDefault="00812E84" w:rsidP="00812E84">
      <w:pPr>
        <w:shd w:val="clear" w:color="auto" w:fill="FFFFFF"/>
        <w:spacing w:after="30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31B9C" w:rsidRPr="00BF4F5A" w:rsidRDefault="00C271A8" w:rsidP="00812E8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1</w:t>
      </w:r>
      <w:proofErr w:type="gramEnd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r w:rsidR="0053282E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Tanto na fotografia, quanto no trecho de música</w:t>
      </w:r>
      <w:r w:rsidR="0093330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escolhido, podemos observar a descrição de uma recorrência e imagens comuns, que nos são habituais</w:t>
      </w:r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="00DF5AEB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Partindo do princípio de que a sociologia é uma ciência que se debruça nos fenômenos sociais</w:t>
      </w:r>
      <w:r w:rsidR="00AC01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presentes em nosso dia-dia, </w:t>
      </w:r>
      <w:r w:rsidR="00A770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escolha uma das situações e relacione</w:t>
      </w:r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 o conceito de sociologia</w:t>
      </w:r>
      <w:r w:rsidR="00A770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. E</w:t>
      </w:r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xplique </w:t>
      </w:r>
      <w:r w:rsidR="00A770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por que</w:t>
      </w:r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costuma-se</w:t>
      </w:r>
      <w:proofErr w:type="gramEnd"/>
      <w:r w:rsidR="00915F3F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dizer que a sociologia é uma ciência que trata do que todos sabem. </w:t>
      </w:r>
      <w:r w:rsidR="00812E84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(2</w:t>
      </w:r>
      <w:r w:rsidR="0029089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,0</w:t>
      </w:r>
      <w:r w:rsidR="00812E84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pontos)</w:t>
      </w:r>
    </w:p>
    <w:p w:rsidR="00366F72" w:rsidRPr="00BF4F5A" w:rsidRDefault="007D51DC" w:rsidP="009A2856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O aluno deve explicar o conceito de sociologia e compreender quais são os objetos de estudo</w:t>
      </w:r>
      <w:r w:rsidR="00A02ED6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dessa ciência</w:t>
      </w:r>
      <w:r w:rsidR="00801C9C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, bem como descrever, como a sociologia nos ajuda a </w:t>
      </w:r>
      <w:r w:rsidR="00366F72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refletir sobre os fenômenos sociais, relacionando uma das cenas escolhidas acima. </w:t>
      </w:r>
    </w:p>
    <w:p w:rsidR="00A407F8" w:rsidRDefault="000916C9" w:rsidP="00812E8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4F5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F4F5A">
        <w:rPr>
          <w:rFonts w:ascii="Times New Roman" w:hAnsi="Times New Roman" w:cs="Times New Roman"/>
          <w:sz w:val="24"/>
          <w:szCs w:val="24"/>
        </w:rPr>
        <w:t xml:space="preserve">) </w:t>
      </w:r>
      <w:r w:rsidR="00A407F8">
        <w:rPr>
          <w:rFonts w:ascii="Times New Roman" w:hAnsi="Times New Roman" w:cs="Times New Roman"/>
          <w:sz w:val="24"/>
          <w:szCs w:val="24"/>
        </w:rPr>
        <w:t>“</w:t>
      </w:r>
      <w:r w:rsidR="00366F72" w:rsidRPr="00BF4F5A">
        <w:rPr>
          <w:rFonts w:ascii="Times New Roman" w:hAnsi="Times New Roman" w:cs="Times New Roman"/>
          <w:sz w:val="24"/>
          <w:szCs w:val="24"/>
        </w:rPr>
        <w:t xml:space="preserve">A </w:t>
      </w:r>
      <w:r w:rsidR="00A407F8">
        <w:rPr>
          <w:rFonts w:ascii="Times New Roman" w:hAnsi="Times New Roman" w:cs="Times New Roman"/>
          <w:sz w:val="24"/>
          <w:szCs w:val="24"/>
        </w:rPr>
        <w:t>sociologia nasce e desenvolve-se com o mundo moderno. Reflete as suas principais épocas e transformações... Os impasses e as perspectivas desse mundo tanto percorrem a sociologia como ela percorre o mundo”. (</w:t>
      </w:r>
      <w:proofErr w:type="gramStart"/>
      <w:r w:rsidR="00140CF8">
        <w:rPr>
          <w:rFonts w:ascii="Times New Roman" w:hAnsi="Times New Roman" w:cs="Times New Roman"/>
          <w:sz w:val="24"/>
          <w:szCs w:val="24"/>
        </w:rPr>
        <w:t>IANNI,</w:t>
      </w:r>
      <w:proofErr w:type="gramEnd"/>
      <w:r w:rsidR="00140CF8">
        <w:rPr>
          <w:rFonts w:ascii="Times New Roman" w:hAnsi="Times New Roman" w:cs="Times New Roman"/>
          <w:sz w:val="24"/>
          <w:szCs w:val="24"/>
        </w:rPr>
        <w:t>Otávio.</w:t>
      </w:r>
      <w:r w:rsidR="00A407F8">
        <w:rPr>
          <w:rFonts w:ascii="Times New Roman" w:hAnsi="Times New Roman" w:cs="Times New Roman"/>
          <w:sz w:val="24"/>
          <w:szCs w:val="24"/>
        </w:rPr>
        <w:t xml:space="preserve"> A sociologia e o mundo moderno, p.11.)</w:t>
      </w:r>
    </w:p>
    <w:p w:rsidR="00366F72" w:rsidRPr="00BF4F5A" w:rsidRDefault="00A407F8" w:rsidP="00812E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66F72" w:rsidRPr="00BF4F5A">
        <w:rPr>
          <w:rFonts w:ascii="Times New Roman" w:hAnsi="Times New Roman" w:cs="Times New Roman"/>
          <w:sz w:val="24"/>
          <w:szCs w:val="24"/>
        </w:rPr>
        <w:t xml:space="preserve">partir do século XV, na Europa, ocorreram diversas transformações na forma pela qual os homens se relacionavam. Essas transformações possibilitaram a emergência de um novo modo de produção, diferente de todos já vistos </w:t>
      </w:r>
      <w:r w:rsidR="00140CF8">
        <w:rPr>
          <w:rFonts w:ascii="Times New Roman" w:hAnsi="Times New Roman" w:cs="Times New Roman"/>
          <w:sz w:val="24"/>
          <w:szCs w:val="24"/>
        </w:rPr>
        <w:t xml:space="preserve">até então. Alguns pensadores, principalmente no século </w:t>
      </w:r>
      <w:r w:rsidR="00366F72" w:rsidRPr="00BF4F5A">
        <w:rPr>
          <w:rFonts w:ascii="Times New Roman" w:hAnsi="Times New Roman" w:cs="Times New Roman"/>
          <w:sz w:val="24"/>
          <w:szCs w:val="24"/>
        </w:rPr>
        <w:t xml:space="preserve">XIX, se esforçaram para compreender todo esse processo, bem como, o momento de sua consolidação. Identifique esse novo modo de produção e explique três fatores que possibilitaram sua emergência. </w:t>
      </w:r>
      <w:r w:rsidR="00812E84" w:rsidRPr="00BF4F5A">
        <w:rPr>
          <w:rFonts w:ascii="Times New Roman" w:hAnsi="Times New Roman" w:cs="Times New Roman"/>
          <w:b/>
          <w:sz w:val="24"/>
          <w:szCs w:val="24"/>
        </w:rPr>
        <w:t>(2</w:t>
      </w:r>
      <w:r w:rsidR="00290892">
        <w:rPr>
          <w:rFonts w:ascii="Times New Roman" w:hAnsi="Times New Roman" w:cs="Times New Roman"/>
          <w:b/>
          <w:sz w:val="24"/>
          <w:szCs w:val="24"/>
        </w:rPr>
        <w:t>,0</w:t>
      </w:r>
      <w:r w:rsidR="00812E84" w:rsidRPr="00BF4F5A">
        <w:rPr>
          <w:rFonts w:ascii="Times New Roman" w:hAnsi="Times New Roman" w:cs="Times New Roman"/>
          <w:b/>
          <w:sz w:val="24"/>
          <w:szCs w:val="24"/>
        </w:rPr>
        <w:t xml:space="preserve"> pontos)</w:t>
      </w:r>
    </w:p>
    <w:p w:rsidR="000916C9" w:rsidRPr="00BF4F5A" w:rsidRDefault="00A73A7E" w:rsidP="00812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F5A">
        <w:rPr>
          <w:rFonts w:ascii="Times New Roman" w:hAnsi="Times New Roman" w:cs="Times New Roman"/>
          <w:b/>
          <w:sz w:val="24"/>
          <w:szCs w:val="24"/>
        </w:rPr>
        <w:t>R:</w:t>
      </w:r>
      <w:r w:rsidR="001D368C" w:rsidRPr="00BF4F5A">
        <w:rPr>
          <w:rFonts w:ascii="Times New Roman" w:hAnsi="Times New Roman" w:cs="Times New Roman"/>
          <w:b/>
          <w:sz w:val="24"/>
          <w:szCs w:val="24"/>
        </w:rPr>
        <w:t xml:space="preserve"> O aluno deve </w:t>
      </w:r>
      <w:r w:rsidR="00973DDE" w:rsidRPr="00BF4F5A">
        <w:rPr>
          <w:rFonts w:ascii="Times New Roman" w:hAnsi="Times New Roman" w:cs="Times New Roman"/>
          <w:b/>
          <w:sz w:val="24"/>
          <w:szCs w:val="24"/>
        </w:rPr>
        <w:t>compreender</w:t>
      </w:r>
      <w:r w:rsidR="001D368C" w:rsidRPr="00BF4F5A">
        <w:rPr>
          <w:rFonts w:ascii="Times New Roman" w:hAnsi="Times New Roman" w:cs="Times New Roman"/>
          <w:b/>
          <w:sz w:val="24"/>
          <w:szCs w:val="24"/>
        </w:rPr>
        <w:t xml:space="preserve"> o contexto histórico no qual ocorreram mudanças significat</w:t>
      </w:r>
      <w:r w:rsidR="00973DDE" w:rsidRPr="00BF4F5A">
        <w:rPr>
          <w:rFonts w:ascii="Times New Roman" w:hAnsi="Times New Roman" w:cs="Times New Roman"/>
          <w:b/>
          <w:sz w:val="24"/>
          <w:szCs w:val="24"/>
        </w:rPr>
        <w:t>ivas no estilo de vida ocidental e identificar o capitalismo como o m</w:t>
      </w:r>
      <w:r w:rsidR="00797CAB" w:rsidRPr="00BF4F5A">
        <w:rPr>
          <w:rFonts w:ascii="Times New Roman" w:hAnsi="Times New Roman" w:cs="Times New Roman"/>
          <w:b/>
          <w:sz w:val="24"/>
          <w:szCs w:val="24"/>
        </w:rPr>
        <w:t>odo de produção que eme</w:t>
      </w:r>
      <w:r w:rsidR="0056319E" w:rsidRPr="00BF4F5A">
        <w:rPr>
          <w:rFonts w:ascii="Times New Roman" w:hAnsi="Times New Roman" w:cs="Times New Roman"/>
          <w:b/>
          <w:sz w:val="24"/>
          <w:szCs w:val="24"/>
        </w:rPr>
        <w:t>rg</w:t>
      </w:r>
      <w:r w:rsidR="00140CF8">
        <w:rPr>
          <w:rFonts w:ascii="Times New Roman" w:hAnsi="Times New Roman" w:cs="Times New Roman"/>
          <w:b/>
          <w:sz w:val="24"/>
          <w:szCs w:val="24"/>
        </w:rPr>
        <w:t xml:space="preserve">iu das rupturas com o passado. Deve também, </w:t>
      </w:r>
      <w:r w:rsidR="0056319E" w:rsidRPr="00BF4F5A">
        <w:rPr>
          <w:rFonts w:ascii="Times New Roman" w:hAnsi="Times New Roman" w:cs="Times New Roman"/>
          <w:b/>
          <w:sz w:val="24"/>
          <w:szCs w:val="24"/>
        </w:rPr>
        <w:t>relacionar três fatores que possibilitaram o novo sistema econômico.</w:t>
      </w:r>
      <w:r w:rsidR="00797CAB" w:rsidRPr="00BF4F5A">
        <w:rPr>
          <w:rFonts w:ascii="Times New Roman" w:hAnsi="Times New Roman" w:cs="Times New Roman"/>
          <w:b/>
          <w:sz w:val="24"/>
          <w:szCs w:val="24"/>
        </w:rPr>
        <w:t xml:space="preserve"> Existem diversas mudanças que podem ser usadas como variantes para a condução do capitalismo, dentre as mais importantes, presume-se, que o aluno esteja habilitado a indicar as seguintes respostas: </w:t>
      </w:r>
      <w:r w:rsidR="00652EC3" w:rsidRPr="00BF4F5A">
        <w:rPr>
          <w:rFonts w:ascii="Times New Roman" w:hAnsi="Times New Roman" w:cs="Times New Roman"/>
          <w:b/>
          <w:sz w:val="24"/>
          <w:szCs w:val="24"/>
        </w:rPr>
        <w:t>Expansão da atividade comercial e das cidades; Redescoberta da Antiguidade</w:t>
      </w:r>
      <w:r w:rsidR="007F0A9B" w:rsidRPr="00BF4F5A">
        <w:rPr>
          <w:rFonts w:ascii="Times New Roman" w:hAnsi="Times New Roman" w:cs="Times New Roman"/>
          <w:b/>
          <w:sz w:val="24"/>
          <w:szCs w:val="24"/>
        </w:rPr>
        <w:t xml:space="preserve"> e a releitura do pensamento greco-romano (Humanismo); Revolução Científica; </w:t>
      </w:r>
      <w:r w:rsidR="0056319E" w:rsidRPr="00BF4F5A">
        <w:rPr>
          <w:rFonts w:ascii="Times New Roman" w:hAnsi="Times New Roman" w:cs="Times New Roman"/>
          <w:b/>
          <w:sz w:val="24"/>
          <w:szCs w:val="24"/>
        </w:rPr>
        <w:t xml:space="preserve">Iluminismo; Revolução Industrial. </w:t>
      </w:r>
    </w:p>
    <w:p w:rsidR="00290892" w:rsidRDefault="00F12CEC" w:rsidP="00290892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3</w:t>
      </w:r>
      <w:proofErr w:type="gramEnd"/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 autor Guerreiro Ramos, a partir da década de 1950, se propõe a criticar a maneira como se desenvolveu o pensamento social brasileiro denominando-o de “sociologia 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enlata</w:t>
      </w:r>
      <w:r w:rsidR="008D2FF2">
        <w:rPr>
          <w:rFonts w:ascii="Times New Roman" w:eastAsia="Times New Roman" w:hAnsi="Times New Roman" w:cs="Times New Roman"/>
          <w:sz w:val="24"/>
          <w:szCs w:val="24"/>
          <w:lang w:eastAsia="pt-BR"/>
        </w:rPr>
        <w:t>da”. A partir desse fato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qua</w:t>
      </w:r>
      <w:r w:rsidR="008D2FF2">
        <w:rPr>
          <w:rFonts w:ascii="Times New Roman" w:eastAsia="Times New Roman" w:hAnsi="Times New Roman" w:cs="Times New Roman"/>
          <w:sz w:val="24"/>
          <w:szCs w:val="24"/>
          <w:lang w:eastAsia="pt-BR"/>
        </w:rPr>
        <w:t>lifique as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afirmativas </w:t>
      </w:r>
      <w:r w:rsidR="008D2FF2">
        <w:rPr>
          <w:rFonts w:ascii="Times New Roman" w:eastAsia="Times New Roman" w:hAnsi="Times New Roman" w:cs="Times New Roman"/>
          <w:sz w:val="24"/>
          <w:szCs w:val="24"/>
          <w:lang w:eastAsia="pt-BR"/>
        </w:rPr>
        <w:t>como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verdadeiras </w:t>
      </w:r>
      <w:r w:rsidR="008D2FF2">
        <w:rPr>
          <w:rFonts w:ascii="Times New Roman" w:eastAsia="Times New Roman" w:hAnsi="Times New Roman" w:cs="Times New Roman"/>
          <w:sz w:val="24"/>
          <w:szCs w:val="24"/>
          <w:lang w:eastAsia="pt-BR"/>
        </w:rPr>
        <w:t>ou</w:t>
      </w:r>
      <w:r w:rsidR="0029089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falsas: </w:t>
      </w:r>
      <w:r w:rsidR="00290892" w:rsidRPr="0029089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</w:t>
      </w:r>
      <w:proofErr w:type="gramStart"/>
      <w:r w:rsidR="00290892" w:rsidRPr="0029089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1,0 ponto</w:t>
      </w:r>
      <w:proofErr w:type="gramEnd"/>
      <w:r w:rsidR="00290892" w:rsidRPr="0029089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)</w:t>
      </w:r>
    </w:p>
    <w:p w:rsidR="00290892" w:rsidRPr="00582766" w:rsidRDefault="00290892" w:rsidP="00290892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>Segundo Guerreiro Ramos a sociologia da América Latina deveria se impor como uma “sociologia em mangas de camisa”</w:t>
      </w:r>
    </w:p>
    <w:p w:rsidR="00290892" w:rsidRPr="00582766" w:rsidRDefault="00290892" w:rsidP="00290892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  </w:t>
      </w:r>
      <w:proofErr w:type="gramEnd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>) A formação econômica, social e política do Brasil foi criada com base na subordinação intelectual da elite brasileira  em relação à cultura dos países dominantes</w:t>
      </w:r>
    </w:p>
    <w:p w:rsidR="00290892" w:rsidRPr="00582766" w:rsidRDefault="00290892" w:rsidP="00290892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   </w:t>
      </w:r>
      <w:proofErr w:type="gramEnd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Alienação, </w:t>
      </w:r>
      <w:proofErr w:type="spellStart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>amorfismo</w:t>
      </w:r>
      <w:proofErr w:type="spellEnd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</w:t>
      </w:r>
      <w:proofErr w:type="spellStart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>inautencidade</w:t>
      </w:r>
      <w:proofErr w:type="spellEnd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são criticas de Guerreiro Ramos dirigidas à sociologia brasileira</w:t>
      </w:r>
    </w:p>
    <w:p w:rsidR="00290892" w:rsidRPr="00582766" w:rsidRDefault="00290892" w:rsidP="00290892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(   </w:t>
      </w:r>
      <w:proofErr w:type="gramEnd"/>
      <w:r w:rsidRPr="0058276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r w:rsidRPr="005827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 pesquisas dos cientistas sociais deveriam ser pensadas no contexto singularizado dos países latino-americanos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segundo Guerreiro Ramos</w:t>
      </w:r>
    </w:p>
    <w:p w:rsidR="00290892" w:rsidRPr="00290892" w:rsidRDefault="00290892" w:rsidP="00F12CEC">
      <w:pPr>
        <w:spacing w:line="360" w:lineRule="atLeast"/>
        <w:jc w:val="both"/>
        <w:rPr>
          <w:rFonts w:ascii="Times New Roman" w:eastAsia="Times New Roman" w:hAnsi="Times New Roman" w:cs="Times New Roman"/>
          <w:b/>
          <w:iCs/>
          <w:color w:val="45332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iCs/>
          <w:color w:val="453320"/>
          <w:sz w:val="24"/>
          <w:szCs w:val="24"/>
          <w:lang w:eastAsia="pt-BR"/>
        </w:rPr>
        <w:t>R: Todas as afirmativas são verdadeiras</w:t>
      </w:r>
    </w:p>
    <w:p w:rsidR="00F12CEC" w:rsidRPr="00BF4F5A" w:rsidRDefault="00290892" w:rsidP="00F12CEC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2CEC" w:rsidRPr="00BF4F5A">
        <w:rPr>
          <w:rFonts w:ascii="Times New Roman" w:hAnsi="Times New Roman" w:cs="Times New Roman"/>
          <w:sz w:val="24"/>
          <w:szCs w:val="24"/>
        </w:rPr>
        <w:t>O iluminismo foi um movimento intelectual e filosófico surgido na segunda metade do século XVIII, o chamado "século das luzes".</w:t>
      </w:r>
      <w:r w:rsidR="00F12CEC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Das afirmativas abaixo, a única que não corresponde ao período Iluminista é:</w:t>
      </w:r>
      <w:r w:rsidR="00B4378A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B4378A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(1 ponto)</w:t>
      </w:r>
    </w:p>
    <w:p w:rsidR="00F12CEC" w:rsidRPr="00BF4F5A" w:rsidRDefault="00F12CEC" w:rsidP="00F12CEC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a) </w:t>
      </w:r>
      <w:r w:rsidRPr="00BF4F5A">
        <w:rPr>
          <w:rFonts w:ascii="Times New Roman" w:hAnsi="Times New Roman" w:cs="Times New Roman"/>
          <w:sz w:val="24"/>
          <w:szCs w:val="24"/>
        </w:rPr>
        <w:t>Uso da Razão e da Ciência como formas de explicar o Universo.</w:t>
      </w:r>
    </w:p>
    <w:p w:rsidR="00F12CEC" w:rsidRPr="00BF4F5A" w:rsidRDefault="00F12CEC" w:rsidP="00F12CEC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b) Movimento impulsionado pela ascensão do capitalismo e o estabelecimento de uma sociedade moderna.</w:t>
      </w:r>
    </w:p>
    <w:p w:rsidR="00F12CEC" w:rsidRPr="00BF4F5A" w:rsidRDefault="00F12CEC" w:rsidP="00F12CEC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c) O homem no centro do Universo- Antropocentrismo.</w:t>
      </w:r>
    </w:p>
    <w:p w:rsidR="00F12CEC" w:rsidRPr="00BF4F5A" w:rsidRDefault="00F12CEC" w:rsidP="00F12CEC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>d) A Igreja possui papel central, estabelecendo a dinâmica social da sociedade</w:t>
      </w:r>
      <w:r w:rsidR="00B4378A" w:rsidRPr="00BF4F5A">
        <w:rPr>
          <w:rFonts w:ascii="Times New Roman" w:hAnsi="Times New Roman" w:cs="Times New Roman"/>
          <w:sz w:val="24"/>
          <w:szCs w:val="24"/>
        </w:rPr>
        <w:t xml:space="preserve"> francesa.</w:t>
      </w:r>
    </w:p>
    <w:p w:rsidR="00B4378A" w:rsidRDefault="00B4378A" w:rsidP="00F12CEC">
      <w:pPr>
        <w:spacing w:line="3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F5A">
        <w:rPr>
          <w:rFonts w:ascii="Times New Roman" w:hAnsi="Times New Roman" w:cs="Times New Roman"/>
          <w:sz w:val="24"/>
          <w:szCs w:val="24"/>
        </w:rPr>
        <w:t xml:space="preserve">e) </w:t>
      </w:r>
      <w:r w:rsidR="00BF4F5A" w:rsidRPr="00BF4F5A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BF4F5A">
        <w:rPr>
          <w:rFonts w:ascii="Times New Roman" w:hAnsi="Times New Roman" w:cs="Times New Roman"/>
          <w:color w:val="000000"/>
          <w:sz w:val="24"/>
          <w:szCs w:val="24"/>
        </w:rPr>
        <w:t>ombate ao absolutismo real</w:t>
      </w:r>
      <w:r w:rsidR="00BF4F5A" w:rsidRPr="00BF4F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0CF8" w:rsidRPr="00140CF8" w:rsidRDefault="00140CF8" w:rsidP="00F12CEC">
      <w:pPr>
        <w:spacing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proofErr w:type="gramStart"/>
      <w:r w:rsidRPr="00140CF8">
        <w:rPr>
          <w:rFonts w:ascii="Times New Roman" w:hAnsi="Times New Roman" w:cs="Times New Roman"/>
          <w:b/>
          <w:color w:val="000000"/>
          <w:sz w:val="24"/>
          <w:szCs w:val="24"/>
        </w:rPr>
        <w:t>Resposta:</w:t>
      </w:r>
      <w:proofErr w:type="gramEnd"/>
      <w:r w:rsidRPr="00140CF8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</w:p>
    <w:p w:rsidR="00F12CEC" w:rsidRPr="00BF4F5A" w:rsidRDefault="00F12CEC" w:rsidP="00812E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42D" w:rsidRPr="00BF4F5A" w:rsidRDefault="008E6655" w:rsidP="00812E84">
      <w:pPr>
        <w:pStyle w:val="EndereoHTML"/>
        <w:spacing w:line="360" w:lineRule="atLeast"/>
        <w:jc w:val="both"/>
        <w:rPr>
          <w:i w:val="0"/>
        </w:rPr>
      </w:pPr>
      <w:proofErr w:type="gramStart"/>
      <w:r>
        <w:rPr>
          <w:i w:val="0"/>
        </w:rPr>
        <w:t>5</w:t>
      </w:r>
      <w:proofErr w:type="gramEnd"/>
      <w:r w:rsidR="000916C9" w:rsidRPr="00BF4F5A">
        <w:rPr>
          <w:i w:val="0"/>
        </w:rPr>
        <w:t>)</w:t>
      </w:r>
      <w:r w:rsidR="00CF142D" w:rsidRPr="00BF4F5A">
        <w:rPr>
          <w:i w:val="0"/>
        </w:rPr>
        <w:t xml:space="preserve"> </w:t>
      </w:r>
      <w:r w:rsidR="00CF142D" w:rsidRPr="00BF4F5A">
        <w:rPr>
          <w:b/>
          <w:i w:val="0"/>
        </w:rPr>
        <w:t xml:space="preserve">(UEL-2004) </w:t>
      </w:r>
      <w:r w:rsidR="00CF142D" w:rsidRPr="00BF4F5A">
        <w:rPr>
          <w:bCs/>
          <w:i w:val="0"/>
        </w:rPr>
        <w:t xml:space="preserve">Em 1840, o francês Aléxis de </w:t>
      </w:r>
      <w:proofErr w:type="spellStart"/>
      <w:r w:rsidR="00CF142D" w:rsidRPr="00BF4F5A">
        <w:rPr>
          <w:bCs/>
          <w:i w:val="0"/>
        </w:rPr>
        <w:t>Tocqueville</w:t>
      </w:r>
      <w:proofErr w:type="spellEnd"/>
      <w:r w:rsidR="00CF142D" w:rsidRPr="00BF4F5A">
        <w:rPr>
          <w:bCs/>
          <w:i w:val="0"/>
        </w:rPr>
        <w:t xml:space="preserve"> (1805-1859), autor de A democracia na América, impressionado com o que viu em viagem aos Estados Unidos, escreveu que nos EUA, “a qualquer momento, um serviçal pode se tornar um senhor”. Por sua vez, o escritor brasileiro Luiz Fernando Veríssimo, autor de O analista de Bagé, disse, em 1999, ao se referir à situação social no Brasil: “tem gente se agarrando a poste para não cair na escala social e seqüestrando elevador para subir na vida”.</w:t>
      </w:r>
      <w:r w:rsidR="007E76D7" w:rsidRPr="00BF4F5A">
        <w:rPr>
          <w:bCs/>
          <w:i w:val="0"/>
        </w:rPr>
        <w:t xml:space="preserve"> </w:t>
      </w:r>
      <w:r w:rsidR="00CF142D" w:rsidRPr="00BF4F5A">
        <w:rPr>
          <w:bCs/>
          <w:i w:val="0"/>
        </w:rPr>
        <w:t>As citações anteriores se referem diretamente a qual fenômeno social?</w:t>
      </w:r>
      <w:r w:rsidR="00812E84" w:rsidRPr="00BF4F5A">
        <w:rPr>
          <w:bCs/>
          <w:i w:val="0"/>
        </w:rPr>
        <w:t xml:space="preserve"> </w:t>
      </w:r>
      <w:r w:rsidR="00812E84" w:rsidRPr="00BF4F5A">
        <w:rPr>
          <w:b/>
          <w:bCs/>
          <w:i w:val="0"/>
        </w:rPr>
        <w:t>(</w:t>
      </w:r>
      <w:proofErr w:type="gramStart"/>
      <w:r w:rsidR="00812E84" w:rsidRPr="00BF4F5A">
        <w:rPr>
          <w:b/>
          <w:bCs/>
          <w:i w:val="0"/>
        </w:rPr>
        <w:t>1</w:t>
      </w:r>
      <w:proofErr w:type="gramEnd"/>
      <w:r w:rsidR="00812E84" w:rsidRPr="00BF4F5A">
        <w:rPr>
          <w:b/>
          <w:bCs/>
          <w:i w:val="0"/>
        </w:rPr>
        <w:t xml:space="preserve"> ponto)</w:t>
      </w:r>
    </w:p>
    <w:p w:rsidR="007E76D7" w:rsidRPr="00BF4F5A" w:rsidRDefault="007E76D7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</w:p>
    <w:p w:rsidR="00CF142D" w:rsidRPr="00BF4F5A" w:rsidRDefault="00CF142D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a) Ao da estratificação, que diz respeito a uma forma de organização que se estrutura por meio da divisão da sociedade em estratos ou camadas sociais distintas, conforme algum tipo de critério estabelecido.</w:t>
      </w:r>
    </w:p>
    <w:p w:rsidR="00CF142D" w:rsidRPr="00BF4F5A" w:rsidRDefault="00CF142D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b) Ao de status social, que diz respeito a um conjunto de direitos e deveres que marcam e diferenciam a posição de uma pessoa em suas relações com as outras.</w:t>
      </w:r>
    </w:p>
    <w:p w:rsidR="00CF142D" w:rsidRPr="00BF4F5A" w:rsidRDefault="00CF142D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c) Ao dos papéis sociais, que se refere ao conjunto de comportamentos que os grupos e a sociedade em geral esperam que os indivíduos cumpram de acordo com o status que possuem.</w:t>
      </w:r>
    </w:p>
    <w:p w:rsidR="00CF142D" w:rsidRPr="00BF4F5A" w:rsidRDefault="00CF142D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 xml:space="preserve">d) </w:t>
      </w:r>
      <w:r w:rsidR="00140CF8"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Ao da massificação, que remete à homogeneização das condutas, das reações, desejos e necessidades dos indivíduos, sujeitando-os às ideias e objetos veiculados pelos sistemas midiáticos.</w:t>
      </w:r>
    </w:p>
    <w:p w:rsidR="00CF142D" w:rsidRDefault="00CF142D" w:rsidP="00812E84">
      <w:pPr>
        <w:spacing w:after="0" w:line="360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 xml:space="preserve">e) </w:t>
      </w:r>
      <w:r w:rsidR="00140CF8" w:rsidRPr="00BF4F5A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Ao da mobilidade social, que se refere ao movimento, à mudança de lugar de indivíduos ou grupos num determinado sistema de estratificação.</w:t>
      </w:r>
    </w:p>
    <w:p w:rsidR="009A2856" w:rsidRPr="00BF4F5A" w:rsidRDefault="00140CF8" w:rsidP="00812E84">
      <w:pPr>
        <w:spacing w:line="360" w:lineRule="atLeas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t-BR"/>
        </w:rPr>
        <w:t>Resposta: E</w:t>
      </w:r>
    </w:p>
    <w:p w:rsidR="007E76D7" w:rsidRPr="00BF4F5A" w:rsidRDefault="00B129CE" w:rsidP="00812E84">
      <w:pPr>
        <w:spacing w:line="360" w:lineRule="atLeas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t-BR"/>
        </w:rPr>
      </w:pPr>
      <w:r w:rsidRPr="00BF4F5A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028950" cy="3810000"/>
            <wp:effectExtent l="0" t="0" r="0" b="0"/>
            <wp:docPr id="4" name="Imagem 4" descr="http://joanisvaldotcom.files.wordpress.com/2011/02/calvin_hobbes_democra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joanisvaldotcom.files.wordpress.com/2011/02/calvin_hobbes_democrac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856" w:rsidRPr="00BF4F5A" w:rsidRDefault="009A2856" w:rsidP="00812E84">
      <w:pPr>
        <w:spacing w:line="360" w:lineRule="atLeas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t-BR"/>
        </w:rPr>
      </w:pPr>
    </w:p>
    <w:p w:rsidR="000916C9" w:rsidRPr="00BF4F5A" w:rsidRDefault="000916C9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SombreamentoClaro"/>
        <w:tblW w:w="0" w:type="auto"/>
        <w:tblLook w:val="04A0"/>
      </w:tblPr>
      <w:tblGrid>
        <w:gridCol w:w="8644"/>
      </w:tblGrid>
      <w:tr w:rsidR="008C2C77" w:rsidRPr="00BF4F5A" w:rsidTr="008C2C77">
        <w:trPr>
          <w:cnfStyle w:val="100000000000"/>
        </w:trPr>
        <w:tc>
          <w:tcPr>
            <w:cnfStyle w:val="001000000000"/>
            <w:tcW w:w="8644" w:type="dxa"/>
          </w:tcPr>
          <w:p w:rsidR="008C2C77" w:rsidRPr="00BF4F5A" w:rsidRDefault="008C2C77" w:rsidP="00812E84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C2C77" w:rsidRPr="00BF4F5A" w:rsidRDefault="008C2C77" w:rsidP="00812E84">
            <w:p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“A igualdade de oportunidades para homens e mulheres é um princípio essencial da democracia”.</w:t>
            </w:r>
          </w:p>
          <w:p w:rsidR="008C2C77" w:rsidRPr="00BF4F5A" w:rsidRDefault="008C2C77" w:rsidP="00812E84">
            <w:pPr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Pr="00BF4F5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Dilma </w:t>
            </w:r>
            <w:proofErr w:type="spellStart"/>
            <w:r w:rsidRPr="00BF4F5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Roussef</w:t>
            </w:r>
            <w:proofErr w:type="spellEnd"/>
          </w:p>
        </w:tc>
      </w:tr>
    </w:tbl>
    <w:p w:rsidR="009C1611" w:rsidRPr="00BF4F5A" w:rsidRDefault="009C1611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1DC" w:rsidRPr="00BF4F5A" w:rsidRDefault="008E6655" w:rsidP="00812E84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6</w:t>
      </w:r>
      <w:proofErr w:type="gramEnd"/>
      <w:r w:rsidR="00387412">
        <w:rPr>
          <w:rFonts w:ascii="Times New Roman" w:eastAsia="Times New Roman" w:hAnsi="Times New Roman" w:cs="Times New Roman"/>
          <w:iCs/>
          <w:sz w:val="24"/>
          <w:szCs w:val="24"/>
          <w:lang w:eastAsia="pt-BR"/>
        </w:rPr>
        <w:t>)</w:t>
      </w:r>
      <w:r w:rsidR="00764D60" w:rsidRPr="00BF4F5A">
        <w:rPr>
          <w:rFonts w:ascii="Times New Roman" w:eastAsia="Times New Roman" w:hAnsi="Times New Roman" w:cs="Times New Roman"/>
          <w:b/>
          <w:iCs/>
          <w:sz w:val="24"/>
          <w:szCs w:val="24"/>
          <w:lang w:eastAsia="pt-BR"/>
        </w:rPr>
        <w:t xml:space="preserve"> </w:t>
      </w:r>
      <w:r w:rsidR="003D5429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Com base na tira e no princípio de igualdade expost</w:t>
      </w:r>
      <w:r w:rsidR="00387412">
        <w:rPr>
          <w:rFonts w:ascii="Times New Roman" w:eastAsia="Times New Roman" w:hAnsi="Times New Roman" w:cs="Times New Roman"/>
          <w:sz w:val="24"/>
          <w:szCs w:val="24"/>
          <w:lang w:eastAsia="pt-BR"/>
        </w:rPr>
        <w:t>o pela presidenta</w:t>
      </w:r>
      <w:r w:rsidR="00764D60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Dilma </w:t>
      </w:r>
      <w:proofErr w:type="spellStart"/>
      <w:r w:rsidR="00764D60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Roussef</w:t>
      </w:r>
      <w:proofErr w:type="spellEnd"/>
      <w:r w:rsidR="00764D60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a que conclusão podemos chegar sobre a democracia? </w:t>
      </w:r>
      <w:r w:rsidR="00812E84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(1,5 pontos)</w:t>
      </w:r>
    </w:p>
    <w:p w:rsidR="00812E84" w:rsidRPr="00BF4F5A" w:rsidRDefault="00C271A8" w:rsidP="00812E84">
      <w:pPr>
        <w:spacing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Espera-se que o aluno possa esclarecer e relacionar o conceito de democracia</w:t>
      </w:r>
      <w:r w:rsidR="008621E4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, relacionando-o aos exemplos acima. </w:t>
      </w:r>
    </w:p>
    <w:p w:rsidR="00C271A8" w:rsidRPr="00BF4F5A" w:rsidRDefault="00387412" w:rsidP="00812E84">
      <w:pPr>
        <w:spacing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7</w:t>
      </w:r>
      <w:proofErr w:type="gramEnd"/>
      <w:r w:rsidR="00C271A8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) </w:t>
      </w:r>
      <w:r w:rsidR="00D83F99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O autor</w:t>
      </w:r>
      <w:r w:rsidR="003271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Alex de </w:t>
      </w:r>
      <w:proofErr w:type="spellStart"/>
      <w:r w:rsidR="003271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Tocqueville</w:t>
      </w:r>
      <w:proofErr w:type="spellEnd"/>
      <w:r w:rsidR="0032715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desenvolveu importantes noções a respeito do sistema democrático. </w:t>
      </w:r>
      <w:r w:rsidR="00C078A4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Após estudar dois diferentes contextos</w:t>
      </w:r>
      <w:r w:rsidR="00582622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democracia (França e Estados Unidos) o autor advertiu que existiriam situações onde as pessoas abririam a mão da liberdade em favor de outro princípio.</w:t>
      </w:r>
      <w:bookmarkStart w:id="0" w:name="_GoBack"/>
      <w:bookmarkEnd w:id="0"/>
      <w:r w:rsidR="00812E84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Start"/>
      <w:r w:rsidR="00812E84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>Na sua opinião</w:t>
      </w:r>
      <w:proofErr w:type="gramEnd"/>
      <w:r w:rsidR="00812E84" w:rsidRPr="00BF4F5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há ocasiões em que a população brasileira abre mão de sua liberdade? Explique. </w:t>
      </w:r>
      <w:r w:rsidR="00812E84"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(1,5 pontos)</w:t>
      </w:r>
    </w:p>
    <w:p w:rsidR="00812E84" w:rsidRPr="00BF4F5A" w:rsidRDefault="00812E84" w:rsidP="00812E84">
      <w:pPr>
        <w:spacing w:line="36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R: Espera-se que o aluno possa refletir e opinar a respeito do sistema democrático brasileiro, levando em conta os aspectos suscitados por </w:t>
      </w:r>
      <w:proofErr w:type="spellStart"/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Tocqueville</w:t>
      </w:r>
      <w:proofErr w:type="spellEnd"/>
      <w:r w:rsidRPr="00BF4F5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. </w:t>
      </w:r>
    </w:p>
    <w:p w:rsidR="000916C9" w:rsidRPr="00BF4F5A" w:rsidRDefault="000916C9" w:rsidP="00812E8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614C88" w:rsidRPr="00BF4F5A" w:rsidRDefault="00614C88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856" w:rsidRPr="00BF4F5A" w:rsidRDefault="00687E3E" w:rsidP="009A28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E3E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8" type="#_x0000_t12" style="position:absolute;left:0;text-align:left;margin-left:-13.05pt;margin-top:-29.4pt;width:59.25pt;height:57pt;z-index:251660288" fillcolor="yellow" strokecolor="black [3200]" strokeweight="1pt">
            <v:stroke dashstyle="dash"/>
            <v:shadow color="#868686"/>
          </v:shape>
        </w:pict>
      </w:r>
      <w:r w:rsidR="009A2856" w:rsidRPr="00BF4F5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A2856" w:rsidRPr="00BF4F5A">
        <w:rPr>
          <w:rFonts w:ascii="Times New Roman" w:hAnsi="Times New Roman" w:cs="Times New Roman"/>
          <w:b/>
          <w:sz w:val="24"/>
          <w:szCs w:val="24"/>
        </w:rPr>
        <w:t>Questão extra</w:t>
      </w:r>
      <w:proofErr w:type="gramStart"/>
      <w:r w:rsidR="009A2856" w:rsidRPr="00BF4F5A">
        <w:rPr>
          <w:rFonts w:ascii="Times New Roman" w:hAnsi="Times New Roman" w:cs="Times New Roman"/>
          <w:b/>
          <w:sz w:val="24"/>
          <w:szCs w:val="24"/>
        </w:rPr>
        <w:t>!!!</w:t>
      </w:r>
      <w:proofErr w:type="gramEnd"/>
      <w:r w:rsidR="009A2856" w:rsidRPr="00BF4F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2856" w:rsidRPr="00BF4F5A" w:rsidRDefault="009A2856" w:rsidP="009A28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adeMdia1-nfase6"/>
        <w:tblW w:w="0" w:type="auto"/>
        <w:tblLook w:val="04A0"/>
      </w:tblPr>
      <w:tblGrid>
        <w:gridCol w:w="8644"/>
      </w:tblGrid>
      <w:tr w:rsidR="00B4378A" w:rsidRPr="00BF4F5A" w:rsidTr="00B4378A">
        <w:trPr>
          <w:cnfStyle w:val="100000000000"/>
        </w:trPr>
        <w:tc>
          <w:tcPr>
            <w:cnfStyle w:val="001000000000"/>
            <w:tcW w:w="8644" w:type="dxa"/>
          </w:tcPr>
          <w:p w:rsidR="00B4378A" w:rsidRPr="00BF4F5A" w:rsidRDefault="00B4378A" w:rsidP="00B4378A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Esta questão não é obrigatória, portanto, você pode optar por não respondê-la. O aluno que responder de forma satisfatória terá a</w:t>
            </w:r>
            <w:r w:rsid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c</w:t>
            </w:r>
            <w:r w:rsidR="00BE0171">
              <w:rPr>
                <w:rFonts w:ascii="Times New Roman" w:hAnsi="Times New Roman" w:cs="Times New Roman"/>
                <w:b w:val="0"/>
                <w:sz w:val="24"/>
                <w:szCs w:val="24"/>
              </w:rPr>
              <w:t>rescido um ponto nesta avaliação</w:t>
            </w:r>
            <w:r w:rsidRPr="00BF4F5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BE01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Todas as respostas serão avaliadas, ou seja, todos aqueles que responderem </w:t>
            </w:r>
            <w:proofErr w:type="gramStart"/>
            <w:r w:rsidR="00BE0171">
              <w:rPr>
                <w:rFonts w:ascii="Times New Roman" w:hAnsi="Times New Roman" w:cs="Times New Roman"/>
                <w:b w:val="0"/>
                <w:sz w:val="24"/>
                <w:szCs w:val="24"/>
              </w:rPr>
              <w:t>terão</w:t>
            </w:r>
            <w:proofErr w:type="gramEnd"/>
            <w:r w:rsidR="00BE017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acréscimo de nota.</w:t>
            </w:r>
          </w:p>
          <w:p w:rsidR="00B4378A" w:rsidRPr="00BF4F5A" w:rsidRDefault="00B4378A" w:rsidP="0081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856" w:rsidRPr="00BF4F5A" w:rsidRDefault="009A2856" w:rsidP="00812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108F" w:rsidRPr="0070108F" w:rsidRDefault="0070108F" w:rsidP="0070108F">
      <w:pPr>
        <w:shd w:val="clear" w:color="auto" w:fill="FFFFFF"/>
        <w:spacing w:after="0" w:line="390" w:lineRule="atLeast"/>
        <w:outlineLvl w:val="1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pt-BR"/>
        </w:rPr>
      </w:pPr>
      <w:r w:rsidRPr="0070108F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pt-BR"/>
        </w:rPr>
        <w:t>A Cidade</w:t>
      </w:r>
    </w:p>
    <w:p w:rsidR="0070108F" w:rsidRPr="0070108F" w:rsidRDefault="0070108F" w:rsidP="0070108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t>O sol nasce e ilumina</w:t>
      </w:r>
      <w:r w:rsidR="000E74BA"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0E74BA"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0E74BA"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0E74BA"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="000E74BA"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ab/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As pedras evoluídas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Que cresceram com a força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De pedreiros </w:t>
      </w:r>
      <w:proofErr w:type="gramStart"/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t>suicidas</w:t>
      </w:r>
      <w:proofErr w:type="gramEnd"/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Cavaleiros circulam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Vigiando as pessoas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Não importa se são ruins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Nem importa se são boas</w:t>
      </w:r>
    </w:p>
    <w:p w:rsidR="0070108F" w:rsidRPr="0070108F" w:rsidRDefault="0070108F" w:rsidP="0070108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E a cidade se apresenta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Centro das ambições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Para mendigos ou ricos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outras armações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Coletivos, automóveis,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Motos e metrôs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Trabalhadores, patrões,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Policiais, camelôs</w:t>
      </w:r>
    </w:p>
    <w:p w:rsidR="0070108F" w:rsidRPr="000E74BA" w:rsidRDefault="0070108F" w:rsidP="0070108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t>A cidade não pára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 cidade só cresce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O de cima sobe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o de baixo desce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 cidade não pára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 cidade só cresce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O de cima sobe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o de baixo desce</w:t>
      </w:r>
    </w:p>
    <w:p w:rsidR="000E74BA" w:rsidRPr="000E74BA" w:rsidRDefault="000E74BA" w:rsidP="000E74B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>(...)</w:t>
      </w:r>
    </w:p>
    <w:p w:rsidR="000E74BA" w:rsidRPr="000E74BA" w:rsidRDefault="000E74BA" w:rsidP="000E74B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t>E no meio da esperteza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Internacional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 cidade até que não está tão mal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 a situação sempre mais ou menos</w:t>
      </w:r>
      <w:r w:rsidRPr="0070108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Sempre uns com mais e outros com menos</w:t>
      </w:r>
    </w:p>
    <w:p w:rsidR="000E74BA" w:rsidRDefault="000E74BA" w:rsidP="000E74B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E74BA">
        <w:rPr>
          <w:rFonts w:ascii="Times New Roman" w:eastAsia="Times New Roman" w:hAnsi="Times New Roman" w:cs="Times New Roman"/>
          <w:sz w:val="24"/>
          <w:szCs w:val="24"/>
          <w:lang w:eastAsia="pt-BR"/>
        </w:rPr>
        <w:t>(...)</w:t>
      </w:r>
    </w:p>
    <w:p w:rsidR="000E74BA" w:rsidRPr="0070108F" w:rsidRDefault="00687E3E" w:rsidP="000E74BA">
      <w:pPr>
        <w:shd w:val="clear" w:color="auto" w:fill="FFFFFF"/>
        <w:spacing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B7B700"/>
          <w:sz w:val="24"/>
          <w:szCs w:val="24"/>
          <w:lang w:eastAsia="pt-BR"/>
        </w:rPr>
      </w:pPr>
      <w:hyperlink r:id="rId9" w:history="1">
        <w:r w:rsidR="000E74BA" w:rsidRPr="0070108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t-BR"/>
          </w:rPr>
          <w:t xml:space="preserve">Chico </w:t>
        </w:r>
        <w:proofErr w:type="spellStart"/>
        <w:r w:rsidR="000E74BA" w:rsidRPr="0070108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t-BR"/>
          </w:rPr>
          <w:t>Science</w:t>
        </w:r>
        <w:proofErr w:type="spellEnd"/>
      </w:hyperlink>
    </w:p>
    <w:p w:rsidR="000E74BA" w:rsidRDefault="000E74BA" w:rsidP="000E74B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0E74BA" w:rsidRDefault="000E74BA" w:rsidP="00BE017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 música acima é um retrato das cidades no contexto urbano, que não se restringe apenas ao cenário nacional. Com base nas discu</w:t>
      </w:r>
      <w:r w:rsidR="00BE0171">
        <w:rPr>
          <w:rFonts w:ascii="Times New Roman" w:eastAsia="Times New Roman" w:hAnsi="Times New Roman" w:cs="Times New Roman"/>
          <w:sz w:val="24"/>
          <w:szCs w:val="24"/>
          <w:lang w:eastAsia="pt-BR"/>
        </w:rPr>
        <w:t>ssões em sala de aula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aponte para a crítica que o</w:t>
      </w:r>
      <w:r w:rsidR="00BE017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autor direciona </w:t>
      </w:r>
      <w:proofErr w:type="gramStart"/>
      <w:r w:rsidR="00BE0171">
        <w:rPr>
          <w:rFonts w:ascii="Times New Roman" w:eastAsia="Times New Roman" w:hAnsi="Times New Roman" w:cs="Times New Roman"/>
          <w:sz w:val="24"/>
          <w:szCs w:val="24"/>
          <w:lang w:eastAsia="pt-BR"/>
        </w:rPr>
        <w:t>às</w:t>
      </w:r>
      <w:proofErr w:type="gramEnd"/>
      <w:r w:rsidR="00BE017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relações urbanas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reflita sobre a </w:t>
      </w:r>
      <w:r w:rsidR="00BE017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função da sociologia neste contexto. </w:t>
      </w:r>
    </w:p>
    <w:p w:rsidR="00BE0171" w:rsidRPr="0070108F" w:rsidRDefault="00BE0171" w:rsidP="00BE0171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Não há um tipo ideal de resposta. Nesta questão, será levado em conta o interesse em responder a questão e a criatividade das respostas. </w:t>
      </w:r>
    </w:p>
    <w:sectPr w:rsidR="00BE0171" w:rsidRPr="0070108F" w:rsidSect="00AA35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AE1" w:rsidRDefault="00137AE1" w:rsidP="00812E84">
      <w:pPr>
        <w:spacing w:after="0" w:line="240" w:lineRule="auto"/>
      </w:pPr>
      <w:r>
        <w:separator/>
      </w:r>
    </w:p>
  </w:endnote>
  <w:endnote w:type="continuationSeparator" w:id="0">
    <w:p w:rsidR="00137AE1" w:rsidRDefault="00137AE1" w:rsidP="00812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AE1" w:rsidRDefault="00137AE1" w:rsidP="00812E84">
      <w:pPr>
        <w:spacing w:after="0" w:line="240" w:lineRule="auto"/>
      </w:pPr>
      <w:r>
        <w:separator/>
      </w:r>
    </w:p>
  </w:footnote>
  <w:footnote w:type="continuationSeparator" w:id="0">
    <w:p w:rsidR="00137AE1" w:rsidRDefault="00137AE1" w:rsidP="00812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84" w:rsidRDefault="0031730C" w:rsidP="0031730C">
    <w:pPr>
      <w:pStyle w:val="Cabealho"/>
      <w:tabs>
        <w:tab w:val="clear" w:pos="8504"/>
        <w:tab w:val="right" w:pos="9498"/>
      </w:tabs>
    </w:pPr>
    <w:r>
      <w:tab/>
    </w:r>
    <w:r>
      <w:tab/>
      <w:t xml:space="preserve">   </w:t>
    </w:r>
    <w:r w:rsidR="00812E84" w:rsidRPr="00812E84">
      <w:rPr>
        <w:noProof/>
        <w:lang w:eastAsia="pt-BR"/>
      </w:rPr>
      <w:drawing>
        <wp:inline distT="0" distB="0" distL="0" distR="0">
          <wp:extent cx="2218100" cy="8001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284" cy="802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7EBA"/>
    <w:multiLevelType w:val="hybridMultilevel"/>
    <w:tmpl w:val="FF3C5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761E3"/>
    <w:multiLevelType w:val="hybridMultilevel"/>
    <w:tmpl w:val="1F0EE0E2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0088"/>
    <w:multiLevelType w:val="hybridMultilevel"/>
    <w:tmpl w:val="FF3C5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04FCD"/>
    <w:multiLevelType w:val="hybridMultilevel"/>
    <w:tmpl w:val="2286D84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1DE"/>
    <w:rsid w:val="000916C9"/>
    <w:rsid w:val="000E74BA"/>
    <w:rsid w:val="00136A72"/>
    <w:rsid w:val="00137AE1"/>
    <w:rsid w:val="00140CF8"/>
    <w:rsid w:val="0016077F"/>
    <w:rsid w:val="00167FA6"/>
    <w:rsid w:val="001D368C"/>
    <w:rsid w:val="00290892"/>
    <w:rsid w:val="0031730C"/>
    <w:rsid w:val="00327152"/>
    <w:rsid w:val="00366F72"/>
    <w:rsid w:val="00374303"/>
    <w:rsid w:val="00385632"/>
    <w:rsid w:val="00387412"/>
    <w:rsid w:val="003D5429"/>
    <w:rsid w:val="00427E72"/>
    <w:rsid w:val="004376A6"/>
    <w:rsid w:val="004F42EB"/>
    <w:rsid w:val="0053282E"/>
    <w:rsid w:val="0056319E"/>
    <w:rsid w:val="005748E6"/>
    <w:rsid w:val="00582622"/>
    <w:rsid w:val="00582766"/>
    <w:rsid w:val="00614C88"/>
    <w:rsid w:val="00631B9C"/>
    <w:rsid w:val="006331A4"/>
    <w:rsid w:val="00652EC3"/>
    <w:rsid w:val="00687E3E"/>
    <w:rsid w:val="006E4A11"/>
    <w:rsid w:val="0070108F"/>
    <w:rsid w:val="007641DE"/>
    <w:rsid w:val="00764D60"/>
    <w:rsid w:val="00790C74"/>
    <w:rsid w:val="00797CAB"/>
    <w:rsid w:val="007C1D6D"/>
    <w:rsid w:val="007C698E"/>
    <w:rsid w:val="007D2B1D"/>
    <w:rsid w:val="007D51DC"/>
    <w:rsid w:val="007E76D7"/>
    <w:rsid w:val="007F0A9B"/>
    <w:rsid w:val="00801C9C"/>
    <w:rsid w:val="00811F47"/>
    <w:rsid w:val="00812E84"/>
    <w:rsid w:val="00853B06"/>
    <w:rsid w:val="008621E4"/>
    <w:rsid w:val="008C2C77"/>
    <w:rsid w:val="008C3EF5"/>
    <w:rsid w:val="008D2FF2"/>
    <w:rsid w:val="008D4C6F"/>
    <w:rsid w:val="008D502A"/>
    <w:rsid w:val="008E6655"/>
    <w:rsid w:val="00915F3F"/>
    <w:rsid w:val="0092157F"/>
    <w:rsid w:val="00933302"/>
    <w:rsid w:val="00973DDE"/>
    <w:rsid w:val="009A2856"/>
    <w:rsid w:val="009C1611"/>
    <w:rsid w:val="009D3DC3"/>
    <w:rsid w:val="00A02ED6"/>
    <w:rsid w:val="00A407F8"/>
    <w:rsid w:val="00A73A7E"/>
    <w:rsid w:val="00A77052"/>
    <w:rsid w:val="00AA3539"/>
    <w:rsid w:val="00AC013F"/>
    <w:rsid w:val="00B129CE"/>
    <w:rsid w:val="00B4378A"/>
    <w:rsid w:val="00BE0171"/>
    <w:rsid w:val="00BF4F5A"/>
    <w:rsid w:val="00C078A4"/>
    <w:rsid w:val="00C271A8"/>
    <w:rsid w:val="00C76D33"/>
    <w:rsid w:val="00CF142D"/>
    <w:rsid w:val="00D57282"/>
    <w:rsid w:val="00D83F99"/>
    <w:rsid w:val="00D9300D"/>
    <w:rsid w:val="00DF5AEB"/>
    <w:rsid w:val="00EC73AC"/>
    <w:rsid w:val="00F046D4"/>
    <w:rsid w:val="00F12CEC"/>
    <w:rsid w:val="00F93AD3"/>
    <w:rsid w:val="00FE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39"/>
  </w:style>
  <w:style w:type="paragraph" w:styleId="Ttulo1">
    <w:name w:val="heading 1"/>
    <w:basedOn w:val="Normal"/>
    <w:next w:val="Normal"/>
    <w:link w:val="Ttulo1Char"/>
    <w:uiPriority w:val="9"/>
    <w:qFormat/>
    <w:rsid w:val="00427E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4C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3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6A72"/>
    <w:rPr>
      <w:rFonts w:ascii="Tahoma" w:hAnsi="Tahoma" w:cs="Tahoma"/>
      <w:sz w:val="16"/>
      <w:szCs w:val="16"/>
    </w:rPr>
  </w:style>
  <w:style w:type="paragraph" w:styleId="EndereoHTML">
    <w:name w:val="HTML Address"/>
    <w:basedOn w:val="Normal"/>
    <w:link w:val="EndereoHTMLChar"/>
    <w:uiPriority w:val="99"/>
    <w:unhideWhenUsed/>
    <w:rsid w:val="00CF142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EndereoHTMLChar">
    <w:name w:val="Endereço HTML Char"/>
    <w:basedOn w:val="Fontepargpadro"/>
    <w:link w:val="EndereoHTML"/>
    <w:uiPriority w:val="99"/>
    <w:rsid w:val="00CF142D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F142D"/>
    <w:rPr>
      <w:b/>
      <w:bCs/>
    </w:rPr>
  </w:style>
  <w:style w:type="table" w:styleId="Tabelacomgrade">
    <w:name w:val="Table Grid"/>
    <w:basedOn w:val="Tabelanormal"/>
    <w:uiPriority w:val="59"/>
    <w:rsid w:val="008C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8C2C7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bealho">
    <w:name w:val="header"/>
    <w:basedOn w:val="Normal"/>
    <w:link w:val="CabealhoChar"/>
    <w:uiPriority w:val="99"/>
    <w:semiHidden/>
    <w:unhideWhenUsed/>
    <w:rsid w:val="00812E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12E84"/>
  </w:style>
  <w:style w:type="paragraph" w:styleId="Rodap">
    <w:name w:val="footer"/>
    <w:basedOn w:val="Normal"/>
    <w:link w:val="RodapChar"/>
    <w:uiPriority w:val="99"/>
    <w:semiHidden/>
    <w:unhideWhenUsed/>
    <w:rsid w:val="00812E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12E84"/>
  </w:style>
  <w:style w:type="table" w:styleId="ListaClara-nfase1">
    <w:name w:val="Light List Accent 1"/>
    <w:basedOn w:val="Tabelanormal"/>
    <w:uiPriority w:val="61"/>
    <w:rsid w:val="003173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427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adeMdia2-nfase5">
    <w:name w:val="Medium Grid 2 Accent 5"/>
    <w:basedOn w:val="Tabelanormal"/>
    <w:uiPriority w:val="68"/>
    <w:rsid w:val="00B437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1-nfase6">
    <w:name w:val="Medium Grid 1 Accent 6"/>
    <w:basedOn w:val="Tabelanormal"/>
    <w:uiPriority w:val="67"/>
    <w:rsid w:val="00B437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4C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3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6A72"/>
    <w:rPr>
      <w:rFonts w:ascii="Tahoma" w:hAnsi="Tahoma" w:cs="Tahoma"/>
      <w:sz w:val="16"/>
      <w:szCs w:val="16"/>
    </w:rPr>
  </w:style>
  <w:style w:type="paragraph" w:styleId="EndereoHTML">
    <w:name w:val="HTML Address"/>
    <w:basedOn w:val="Normal"/>
    <w:link w:val="EndereoHTMLChar"/>
    <w:uiPriority w:val="99"/>
    <w:unhideWhenUsed/>
    <w:rsid w:val="00CF142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EndereoHTMLChar">
    <w:name w:val="Endereço HTML Char"/>
    <w:basedOn w:val="Fontepargpadro"/>
    <w:link w:val="EndereoHTML"/>
    <w:uiPriority w:val="99"/>
    <w:rsid w:val="00CF142D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F142D"/>
    <w:rPr>
      <w:b/>
      <w:bCs/>
    </w:rPr>
  </w:style>
  <w:style w:type="table" w:styleId="Tabelacomgrade">
    <w:name w:val="Table Grid"/>
    <w:basedOn w:val="Tabelanormal"/>
    <w:uiPriority w:val="59"/>
    <w:rsid w:val="008C2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8C2C7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7040">
              <w:marLeft w:val="0"/>
              <w:marRight w:val="0"/>
              <w:marTop w:val="60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512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395076">
                          <w:marLeft w:val="1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5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995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4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659492">
                          <w:marLeft w:val="1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6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etras.mus.br/chico-scienc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 - Nucleo de Apoio ao Usuario</dc:creator>
  <cp:lastModifiedBy>NAU - Nucleo de Apoio ao Usuario</cp:lastModifiedBy>
  <cp:revision>2</cp:revision>
  <dcterms:created xsi:type="dcterms:W3CDTF">2012-10-30T10:44:00Z</dcterms:created>
  <dcterms:modified xsi:type="dcterms:W3CDTF">2012-10-30T10:44:00Z</dcterms:modified>
</cp:coreProperties>
</file>